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53" w:rsidRPr="0068157B" w:rsidRDefault="00676CAF" w:rsidP="00676CAF">
      <w:pPr>
        <w:pStyle w:val="NoSpacing"/>
        <w:rPr>
          <w:rFonts w:ascii="Times New Roman" w:hAnsi="Times New Roman" w:cs="Times New Roman"/>
          <w:sz w:val="24"/>
          <w:szCs w:val="24"/>
        </w:rPr>
      </w:pPr>
      <w:bookmarkStart w:id="0" w:name="_GoBack"/>
      <w:bookmarkEnd w:id="0"/>
      <w:r w:rsidRPr="0068157B">
        <w:rPr>
          <w:rFonts w:ascii="Times New Roman" w:hAnsi="Times New Roman" w:cs="Times New Roman"/>
          <w:sz w:val="24"/>
          <w:szCs w:val="24"/>
        </w:rPr>
        <w:t>Theory and Method in the Study of Global Affairs                                                        Eric Davis</w:t>
      </w:r>
    </w:p>
    <w:p w:rsidR="00676CAF" w:rsidRPr="0068157B" w:rsidRDefault="00676CAF" w:rsidP="00676CAF">
      <w:pPr>
        <w:pStyle w:val="NoSpacing"/>
        <w:rPr>
          <w:rFonts w:ascii="Times New Roman" w:hAnsi="Times New Roman" w:cs="Times New Roman"/>
          <w:sz w:val="24"/>
          <w:szCs w:val="24"/>
        </w:rPr>
      </w:pPr>
      <w:r w:rsidRPr="0068157B">
        <w:rPr>
          <w:rFonts w:ascii="Times New Roman" w:hAnsi="Times New Roman" w:cs="Times New Roman"/>
          <w:sz w:val="24"/>
          <w:szCs w:val="24"/>
        </w:rPr>
        <w:t>790:518</w:t>
      </w:r>
      <w:r w:rsidRPr="0068157B">
        <w:rPr>
          <w:rFonts w:ascii="Times New Roman" w:hAnsi="Times New Roman" w:cs="Times New Roman"/>
          <w:sz w:val="24"/>
          <w:szCs w:val="24"/>
        </w:rPr>
        <w:tab/>
      </w:r>
      <w:r w:rsidRPr="0068157B">
        <w:rPr>
          <w:rFonts w:ascii="Times New Roman" w:hAnsi="Times New Roman" w:cs="Times New Roman"/>
          <w:sz w:val="24"/>
          <w:szCs w:val="24"/>
        </w:rPr>
        <w:tab/>
      </w:r>
      <w:r w:rsidRPr="0068157B">
        <w:rPr>
          <w:rFonts w:ascii="Times New Roman" w:hAnsi="Times New Roman" w:cs="Times New Roman"/>
          <w:sz w:val="24"/>
          <w:szCs w:val="24"/>
        </w:rPr>
        <w:tab/>
      </w:r>
      <w:r w:rsidRPr="0068157B">
        <w:rPr>
          <w:rFonts w:ascii="Times New Roman" w:hAnsi="Times New Roman" w:cs="Times New Roman"/>
          <w:sz w:val="24"/>
          <w:szCs w:val="24"/>
        </w:rPr>
        <w:tab/>
      </w:r>
      <w:r w:rsidRPr="0068157B">
        <w:rPr>
          <w:rFonts w:ascii="Times New Roman" w:hAnsi="Times New Roman" w:cs="Times New Roman"/>
          <w:sz w:val="24"/>
          <w:szCs w:val="24"/>
        </w:rPr>
        <w:tab/>
      </w:r>
      <w:r w:rsidRPr="0068157B">
        <w:rPr>
          <w:rFonts w:ascii="Times New Roman" w:hAnsi="Times New Roman" w:cs="Times New Roman"/>
          <w:sz w:val="24"/>
          <w:szCs w:val="24"/>
        </w:rPr>
        <w:tab/>
      </w:r>
      <w:r w:rsidRPr="0068157B">
        <w:rPr>
          <w:rFonts w:ascii="Times New Roman" w:hAnsi="Times New Roman" w:cs="Times New Roman"/>
          <w:sz w:val="24"/>
          <w:szCs w:val="24"/>
        </w:rPr>
        <w:tab/>
      </w:r>
      <w:r w:rsidRPr="0068157B">
        <w:rPr>
          <w:rFonts w:ascii="Times New Roman" w:hAnsi="Times New Roman" w:cs="Times New Roman"/>
          <w:sz w:val="24"/>
          <w:szCs w:val="24"/>
        </w:rPr>
        <w:tab/>
      </w:r>
      <w:r w:rsidRPr="0068157B">
        <w:rPr>
          <w:rFonts w:ascii="Times New Roman" w:hAnsi="Times New Roman" w:cs="Times New Roman"/>
          <w:sz w:val="24"/>
          <w:szCs w:val="24"/>
        </w:rPr>
        <w:tab/>
        <w:t xml:space="preserve">            </w:t>
      </w:r>
      <w:r w:rsidR="0068157B">
        <w:rPr>
          <w:rFonts w:ascii="Times New Roman" w:hAnsi="Times New Roman" w:cs="Times New Roman"/>
          <w:sz w:val="24"/>
          <w:szCs w:val="24"/>
        </w:rPr>
        <w:t xml:space="preserve">     </w:t>
      </w:r>
      <w:r w:rsidRPr="0068157B">
        <w:rPr>
          <w:rFonts w:ascii="Times New Roman" w:hAnsi="Times New Roman" w:cs="Times New Roman"/>
          <w:sz w:val="24"/>
          <w:szCs w:val="24"/>
        </w:rPr>
        <w:t>Fall 2014</w:t>
      </w:r>
    </w:p>
    <w:p w:rsidR="00676CAF" w:rsidRPr="0068157B" w:rsidRDefault="00676CAF" w:rsidP="00676CAF">
      <w:pPr>
        <w:pStyle w:val="NoSpacing"/>
        <w:rPr>
          <w:rFonts w:ascii="Times New Roman" w:hAnsi="Times New Roman" w:cs="Times New Roman"/>
          <w:sz w:val="24"/>
          <w:szCs w:val="24"/>
        </w:rPr>
      </w:pPr>
    </w:p>
    <w:p w:rsidR="00676CAF" w:rsidRPr="0068157B" w:rsidRDefault="00676CAF" w:rsidP="00676CAF">
      <w:pPr>
        <w:pStyle w:val="NoSpacing"/>
        <w:jc w:val="center"/>
        <w:rPr>
          <w:rFonts w:ascii="Times New Roman" w:hAnsi="Times New Roman" w:cs="Times New Roman"/>
          <w:sz w:val="28"/>
          <w:szCs w:val="28"/>
        </w:rPr>
      </w:pPr>
      <w:r w:rsidRPr="0068157B">
        <w:rPr>
          <w:rFonts w:ascii="Times New Roman" w:hAnsi="Times New Roman" w:cs="Times New Roman"/>
          <w:sz w:val="28"/>
          <w:szCs w:val="28"/>
        </w:rPr>
        <w:t>Course Description</w:t>
      </w:r>
    </w:p>
    <w:p w:rsidR="00676CAF" w:rsidRPr="0068157B" w:rsidRDefault="00676CAF" w:rsidP="00676CAF">
      <w:pPr>
        <w:pStyle w:val="NoSpacing"/>
        <w:jc w:val="center"/>
        <w:rPr>
          <w:rFonts w:ascii="Times New Roman" w:hAnsi="Times New Roman" w:cs="Times New Roman"/>
          <w:sz w:val="24"/>
          <w:szCs w:val="24"/>
        </w:rPr>
      </w:pPr>
    </w:p>
    <w:p w:rsidR="0048254A" w:rsidRDefault="00106F9C" w:rsidP="0048254A">
      <w:pPr>
        <w:pStyle w:val="Default"/>
        <w:rPr>
          <w:rFonts w:ascii="Times New Roman" w:hAnsi="Times New Roman" w:cs="Times New Roman"/>
        </w:rPr>
      </w:pPr>
      <w:r>
        <w:rPr>
          <w:rFonts w:ascii="Times New Roman" w:hAnsi="Times New Roman" w:cs="Times New Roman"/>
          <w:color w:val="auto"/>
        </w:rPr>
        <w:t xml:space="preserve">This seminar examines </w:t>
      </w:r>
      <w:r w:rsidR="0048254A">
        <w:rPr>
          <w:rFonts w:ascii="Times New Roman" w:hAnsi="Times New Roman" w:cs="Times New Roman"/>
        </w:rPr>
        <w:t>how the global - embodied in the processes of globalization - is a</w:t>
      </w:r>
      <w:r w:rsidR="0048254A">
        <w:rPr>
          <w:rFonts w:ascii="Times New Roman" w:hAnsi="Times New Roman" w:cs="Times New Roman"/>
          <w:spacing w:val="-1"/>
        </w:rPr>
        <w:t>ff</w:t>
      </w:r>
      <w:r w:rsidR="0048254A">
        <w:rPr>
          <w:rFonts w:ascii="Times New Roman" w:hAnsi="Times New Roman" w:cs="Times New Roman"/>
        </w:rPr>
        <w:t>ecting the quality of</w:t>
      </w:r>
      <w:r w:rsidR="0048254A">
        <w:rPr>
          <w:rFonts w:ascii="Times New Roman" w:hAnsi="Times New Roman" w:cs="Times New Roman"/>
          <w:spacing w:val="-1"/>
        </w:rPr>
        <w:t xml:space="preserve"> </w:t>
      </w:r>
      <w:r w:rsidR="0048254A">
        <w:rPr>
          <w:rFonts w:ascii="Times New Roman" w:hAnsi="Times New Roman" w:cs="Times New Roman"/>
        </w:rPr>
        <w:t>li</w:t>
      </w:r>
      <w:r w:rsidR="0048254A">
        <w:rPr>
          <w:rFonts w:ascii="Times New Roman" w:hAnsi="Times New Roman" w:cs="Times New Roman"/>
          <w:spacing w:val="-1"/>
        </w:rPr>
        <w:t>f</w:t>
      </w:r>
      <w:r w:rsidR="0048254A">
        <w:rPr>
          <w:rFonts w:ascii="Times New Roman" w:hAnsi="Times New Roman" w:cs="Times New Roman"/>
        </w:rPr>
        <w:t>e of the world’s citizenry, both in advanced indu</w:t>
      </w:r>
      <w:r w:rsidR="0048254A">
        <w:rPr>
          <w:rFonts w:ascii="Times New Roman" w:hAnsi="Times New Roman" w:cs="Times New Roman"/>
          <w:spacing w:val="1"/>
        </w:rPr>
        <w:t>s</w:t>
      </w:r>
      <w:r w:rsidR="0048254A">
        <w:rPr>
          <w:rFonts w:ascii="Times New Roman" w:hAnsi="Times New Roman" w:cs="Times New Roman"/>
        </w:rPr>
        <w:t>trialized countries and in le</w:t>
      </w:r>
      <w:r w:rsidR="002D6C53">
        <w:rPr>
          <w:rFonts w:ascii="Times New Roman" w:hAnsi="Times New Roman" w:cs="Times New Roman"/>
        </w:rPr>
        <w:t>ss developed countries (LDCs) of</w:t>
      </w:r>
      <w:r w:rsidR="0048254A">
        <w:rPr>
          <w:rFonts w:ascii="Times New Roman" w:hAnsi="Times New Roman" w:cs="Times New Roman"/>
        </w:rPr>
        <w:t xml:space="preserve"> the non-</w:t>
      </w:r>
      <w:r w:rsidR="0048254A">
        <w:rPr>
          <w:rFonts w:ascii="Times New Roman" w:hAnsi="Times New Roman" w:cs="Times New Roman"/>
          <w:spacing w:val="-2"/>
        </w:rPr>
        <w:t>W</w:t>
      </w:r>
      <w:r w:rsidR="0048254A">
        <w:rPr>
          <w:rFonts w:ascii="Times New Roman" w:hAnsi="Times New Roman" w:cs="Times New Roman"/>
        </w:rPr>
        <w:t>estern world.  The e</w:t>
      </w:r>
      <w:r w:rsidR="0048254A">
        <w:rPr>
          <w:rFonts w:ascii="Times New Roman" w:hAnsi="Times New Roman" w:cs="Times New Roman"/>
          <w:spacing w:val="-2"/>
        </w:rPr>
        <w:t>m</w:t>
      </w:r>
      <w:r w:rsidR="0048254A">
        <w:rPr>
          <w:rFonts w:ascii="Times New Roman" w:hAnsi="Times New Roman" w:cs="Times New Roman"/>
        </w:rPr>
        <w:t>phasis on globalization’s i</w:t>
      </w:r>
      <w:r w:rsidR="0048254A">
        <w:rPr>
          <w:rFonts w:ascii="Times New Roman" w:hAnsi="Times New Roman" w:cs="Times New Roman"/>
          <w:spacing w:val="-2"/>
        </w:rPr>
        <w:t>m</w:t>
      </w:r>
      <w:r w:rsidR="0048254A">
        <w:rPr>
          <w:rFonts w:ascii="Times New Roman" w:hAnsi="Times New Roman" w:cs="Times New Roman"/>
        </w:rPr>
        <w:t>pact on de</w:t>
      </w:r>
      <w:r w:rsidR="0048254A">
        <w:rPr>
          <w:rFonts w:ascii="Times New Roman" w:hAnsi="Times New Roman" w:cs="Times New Roman"/>
          <w:spacing w:val="-2"/>
        </w:rPr>
        <w:t>m</w:t>
      </w:r>
      <w:r w:rsidR="0048254A">
        <w:rPr>
          <w:rFonts w:ascii="Times New Roman" w:hAnsi="Times New Roman" w:cs="Times New Roman"/>
        </w:rPr>
        <w:t>ocratic politics, na</w:t>
      </w:r>
      <w:r w:rsidR="0048254A">
        <w:rPr>
          <w:rFonts w:ascii="Times New Roman" w:hAnsi="Times New Roman" w:cs="Times New Roman"/>
          <w:spacing w:val="-2"/>
        </w:rPr>
        <w:t>m</w:t>
      </w:r>
      <w:r w:rsidR="0048254A">
        <w:rPr>
          <w:rFonts w:ascii="Times New Roman" w:hAnsi="Times New Roman" w:cs="Times New Roman"/>
        </w:rPr>
        <w:t>ely political participation, civic consciousness, hu</w:t>
      </w:r>
      <w:r w:rsidR="0048254A">
        <w:rPr>
          <w:rFonts w:ascii="Times New Roman" w:hAnsi="Times New Roman" w:cs="Times New Roman"/>
          <w:spacing w:val="-2"/>
        </w:rPr>
        <w:t>m</w:t>
      </w:r>
      <w:r w:rsidR="0048254A">
        <w:rPr>
          <w:rFonts w:ascii="Times New Roman" w:hAnsi="Times New Roman" w:cs="Times New Roman"/>
        </w:rPr>
        <w:t xml:space="preserve">an rights and issues of social justice, represents </w:t>
      </w:r>
      <w:r>
        <w:rPr>
          <w:rFonts w:ascii="Times New Roman" w:hAnsi="Times New Roman" w:cs="Times New Roman"/>
        </w:rPr>
        <w:t>a central</w:t>
      </w:r>
      <w:r w:rsidR="0048254A">
        <w:rPr>
          <w:rFonts w:ascii="Times New Roman" w:hAnsi="Times New Roman" w:cs="Times New Roman"/>
        </w:rPr>
        <w:t xml:space="preserve"> concern</w:t>
      </w:r>
      <w:r w:rsidR="002D6C53">
        <w:rPr>
          <w:rFonts w:ascii="Times New Roman" w:hAnsi="Times New Roman" w:cs="Times New Roman"/>
        </w:rPr>
        <w:t>.</w:t>
      </w:r>
      <w:r w:rsidR="0048254A">
        <w:rPr>
          <w:rFonts w:ascii="Times New Roman" w:hAnsi="Times New Roman" w:cs="Times New Roman"/>
        </w:rPr>
        <w:t xml:space="preserve"> </w:t>
      </w:r>
      <w:r w:rsidR="004A4117">
        <w:rPr>
          <w:rFonts w:ascii="Times New Roman" w:hAnsi="Times New Roman" w:cs="Times New Roman"/>
        </w:rPr>
        <w:t xml:space="preserve"> </w:t>
      </w:r>
      <w:r>
        <w:rPr>
          <w:rFonts w:ascii="Times New Roman" w:hAnsi="Times New Roman" w:cs="Times New Roman"/>
        </w:rPr>
        <w:t xml:space="preserve">However, we are also interested in issues that affect democratic politics such as sustainable development, income distribution, gender equality, </w:t>
      </w:r>
      <w:r w:rsidR="0048254A">
        <w:rPr>
          <w:rFonts w:ascii="Times New Roman" w:hAnsi="Times New Roman" w:cs="Times New Roman"/>
        </w:rPr>
        <w:t xml:space="preserve">and </w:t>
      </w:r>
      <w:r>
        <w:rPr>
          <w:rFonts w:ascii="Times New Roman" w:hAnsi="Times New Roman" w:cs="Times New Roman"/>
        </w:rPr>
        <w:t>preservation of local heritage and traditions</w:t>
      </w:r>
      <w:r w:rsidR="0048254A">
        <w:rPr>
          <w:rFonts w:ascii="Times New Roman" w:hAnsi="Times New Roman" w:cs="Times New Roman"/>
        </w:rPr>
        <w:t xml:space="preserve">.  </w:t>
      </w:r>
    </w:p>
    <w:p w:rsidR="0048254A" w:rsidRDefault="0048254A" w:rsidP="0048254A">
      <w:pPr>
        <w:pStyle w:val="Default"/>
        <w:rPr>
          <w:rFonts w:ascii="Times New Roman" w:hAnsi="Times New Roman" w:cs="Times New Roman"/>
        </w:rPr>
      </w:pPr>
    </w:p>
    <w:p w:rsidR="0048254A" w:rsidRDefault="0048254A" w:rsidP="0048254A">
      <w:r>
        <w:t xml:space="preserve">One of the main problems facing the world today is its increasing economic integration, on the one hand, and the lack of integration in the area of global political institutions, social practices and cultural understandings, on the other.  </w:t>
      </w:r>
      <w:r w:rsidR="00106F9C">
        <w:t xml:space="preserve">As even a relatively </w:t>
      </w:r>
      <w:r w:rsidR="004A4117">
        <w:t xml:space="preserve">small economic downturn in one </w:t>
      </w:r>
      <w:r w:rsidR="00106F9C">
        <w:t xml:space="preserve">part of the world can have global implications, e.g., the collapse of the Thai currency, the baht, in the late 1990, or more recently, the seizure of large parts of Iraq by the Islamic State in Iraq and Greater Syria (ISIS).  </w:t>
      </w:r>
      <w:r>
        <w:t>To fully understand how the global arena is affected by the pr</w:t>
      </w:r>
      <w:r w:rsidR="00106F9C">
        <w:t>ocesses of globalization, we approach the</w:t>
      </w:r>
      <w:r>
        <w:t xml:space="preserve"> issue</w:t>
      </w:r>
      <w:r w:rsidR="00106F9C">
        <w:t>s in the course</w:t>
      </w:r>
      <w:r>
        <w:t xml:space="preserve"> </w:t>
      </w:r>
      <w:r w:rsidR="002D6C53">
        <w:t>through four</w:t>
      </w:r>
      <w:r>
        <w:t xml:space="preserve"> levels of analysis: political, social, economic and cultural (SPEC).  </w:t>
      </w:r>
    </w:p>
    <w:p w:rsidR="0048254A" w:rsidRDefault="0048254A" w:rsidP="0048254A"/>
    <w:p w:rsidR="0048254A" w:rsidRDefault="0048254A" w:rsidP="0048254A">
      <w:r>
        <w:t xml:space="preserve">What is the structure of the global arena?  How has it been shaped in the modern era?  When </w:t>
      </w:r>
      <w:r w:rsidR="004A4117">
        <w:t xml:space="preserve">did </w:t>
      </w:r>
      <w:r>
        <w:t>the concept of globalization become prominent?  What benefits has it brought to the</w:t>
      </w:r>
      <w:r w:rsidR="00106F9C">
        <w:t xml:space="preserve"> global arena and what problems</w:t>
      </w:r>
      <w:r w:rsidR="004A4117">
        <w:t xml:space="preserve"> </w:t>
      </w:r>
      <w:r w:rsidR="00B75CB7">
        <w:t>has it created</w:t>
      </w:r>
      <w:r>
        <w:t xml:space="preserve">?  We will be looking at what role can the United Nations and UN institutions and agencies play in fostering a more equitable and integrated global society. </w:t>
      </w:r>
    </w:p>
    <w:p w:rsidR="00676CAF" w:rsidRPr="0068157B" w:rsidRDefault="00676CAF" w:rsidP="00676CAF">
      <w:pPr>
        <w:pStyle w:val="NoSpacing"/>
        <w:rPr>
          <w:rFonts w:ascii="Times New Roman" w:hAnsi="Times New Roman" w:cs="Times New Roman"/>
          <w:sz w:val="24"/>
          <w:szCs w:val="24"/>
        </w:rPr>
      </w:pPr>
      <w:r w:rsidRPr="0068157B">
        <w:rPr>
          <w:rFonts w:ascii="Times New Roman" w:hAnsi="Times New Roman" w:cs="Times New Roman"/>
          <w:sz w:val="24"/>
          <w:szCs w:val="24"/>
        </w:rPr>
        <w:t xml:space="preserve">What does it mean to speak of the “global arena”?  </w:t>
      </w:r>
      <w:r w:rsidR="00B373B4" w:rsidRPr="0068157B">
        <w:rPr>
          <w:rFonts w:ascii="Times New Roman" w:hAnsi="Times New Roman" w:cs="Times New Roman"/>
          <w:sz w:val="24"/>
          <w:szCs w:val="24"/>
        </w:rPr>
        <w:t>How is the “global” different from the</w:t>
      </w:r>
      <w:r w:rsidR="0068157B" w:rsidRPr="0068157B">
        <w:rPr>
          <w:rFonts w:ascii="Times New Roman" w:hAnsi="Times New Roman" w:cs="Times New Roman"/>
          <w:sz w:val="24"/>
          <w:szCs w:val="24"/>
        </w:rPr>
        <w:t xml:space="preserve"> </w:t>
      </w:r>
      <w:r w:rsidR="004A4117">
        <w:rPr>
          <w:rFonts w:ascii="Times New Roman" w:hAnsi="Times New Roman" w:cs="Times New Roman"/>
          <w:sz w:val="24"/>
          <w:szCs w:val="24"/>
        </w:rPr>
        <w:t>“</w:t>
      </w:r>
      <w:r w:rsidR="00B373B4" w:rsidRPr="0068157B">
        <w:rPr>
          <w:rFonts w:ascii="Times New Roman" w:hAnsi="Times New Roman" w:cs="Times New Roman"/>
          <w:sz w:val="24"/>
          <w:szCs w:val="24"/>
        </w:rPr>
        <w:t xml:space="preserve">local”?  To use this binary is to suggest the existence of </w:t>
      </w:r>
      <w:r w:rsidR="00B373B4" w:rsidRPr="0068157B">
        <w:rPr>
          <w:rFonts w:ascii="Times New Roman" w:hAnsi="Times New Roman" w:cs="Times New Roman"/>
          <w:i/>
          <w:sz w:val="24"/>
          <w:szCs w:val="24"/>
        </w:rPr>
        <w:t>boundaries</w:t>
      </w:r>
      <w:r w:rsidR="00B373B4" w:rsidRPr="0068157B">
        <w:rPr>
          <w:rFonts w:ascii="Times New Roman" w:hAnsi="Times New Roman" w:cs="Times New Roman"/>
          <w:sz w:val="24"/>
          <w:szCs w:val="24"/>
        </w:rPr>
        <w:t>.  If we juxtapose the global to the local, then at some point we must cross a boundary that separates the two.</w:t>
      </w:r>
    </w:p>
    <w:p w:rsidR="0063334A" w:rsidRPr="0068157B" w:rsidRDefault="0063334A" w:rsidP="00676CAF">
      <w:pPr>
        <w:pStyle w:val="NoSpacing"/>
        <w:rPr>
          <w:rFonts w:ascii="Times New Roman" w:hAnsi="Times New Roman" w:cs="Times New Roman"/>
          <w:sz w:val="24"/>
          <w:szCs w:val="24"/>
        </w:rPr>
      </w:pPr>
    </w:p>
    <w:p w:rsidR="0063334A" w:rsidRPr="0068157B" w:rsidRDefault="000C04F0" w:rsidP="00676CAF">
      <w:pPr>
        <w:pStyle w:val="NoSpacing"/>
        <w:rPr>
          <w:rFonts w:ascii="Times New Roman" w:hAnsi="Times New Roman" w:cs="Times New Roman"/>
          <w:sz w:val="24"/>
          <w:szCs w:val="24"/>
        </w:rPr>
      </w:pPr>
      <w:r w:rsidRPr="0068157B">
        <w:rPr>
          <w:rFonts w:ascii="Times New Roman" w:hAnsi="Times New Roman" w:cs="Times New Roman"/>
          <w:sz w:val="24"/>
          <w:szCs w:val="24"/>
        </w:rPr>
        <w:t>There i</w:t>
      </w:r>
      <w:r w:rsidR="0063334A" w:rsidRPr="0068157B">
        <w:rPr>
          <w:rFonts w:ascii="Times New Roman" w:hAnsi="Times New Roman" w:cs="Times New Roman"/>
          <w:sz w:val="24"/>
          <w:szCs w:val="24"/>
        </w:rPr>
        <w:t xml:space="preserve">s no question that we all live in a globalized world.  Massive changes </w:t>
      </w:r>
      <w:r w:rsidRPr="0068157B">
        <w:rPr>
          <w:rFonts w:ascii="Times New Roman" w:hAnsi="Times New Roman" w:cs="Times New Roman"/>
          <w:sz w:val="24"/>
          <w:szCs w:val="24"/>
        </w:rPr>
        <w:t xml:space="preserve">in </w:t>
      </w:r>
      <w:r w:rsidRPr="004A4117">
        <w:rPr>
          <w:rFonts w:ascii="Times New Roman" w:hAnsi="Times New Roman" w:cs="Times New Roman"/>
          <w:i/>
          <w:iCs/>
          <w:sz w:val="24"/>
          <w:szCs w:val="24"/>
        </w:rPr>
        <w:t>inform</w:t>
      </w:r>
      <w:r w:rsidR="0063334A" w:rsidRPr="004A4117">
        <w:rPr>
          <w:rFonts w:ascii="Times New Roman" w:hAnsi="Times New Roman" w:cs="Times New Roman"/>
          <w:i/>
          <w:iCs/>
          <w:sz w:val="24"/>
          <w:szCs w:val="24"/>
        </w:rPr>
        <w:t>ation technology</w:t>
      </w:r>
      <w:r w:rsidR="0063334A" w:rsidRPr="0068157B">
        <w:rPr>
          <w:rFonts w:ascii="Times New Roman" w:hAnsi="Times New Roman" w:cs="Times New Roman"/>
          <w:sz w:val="24"/>
          <w:szCs w:val="24"/>
        </w:rPr>
        <w:t xml:space="preserve"> have </w:t>
      </w:r>
      <w:r w:rsidR="0093536A" w:rsidRPr="0068157B">
        <w:rPr>
          <w:rFonts w:ascii="Times New Roman" w:hAnsi="Times New Roman" w:cs="Times New Roman"/>
          <w:sz w:val="24"/>
          <w:szCs w:val="24"/>
        </w:rPr>
        <w:t xml:space="preserve">facilitated contact between </w:t>
      </w:r>
      <w:r w:rsidRPr="0068157B">
        <w:rPr>
          <w:rFonts w:ascii="Times New Roman" w:hAnsi="Times New Roman" w:cs="Times New Roman"/>
          <w:sz w:val="24"/>
          <w:szCs w:val="24"/>
        </w:rPr>
        <w:t xml:space="preserve">all regions of the world.  What Thomas Friedman has called the “democratization of information” has </w:t>
      </w:r>
      <w:r w:rsidR="002D74CF" w:rsidRPr="0068157B">
        <w:rPr>
          <w:rFonts w:ascii="Times New Roman" w:hAnsi="Times New Roman" w:cs="Times New Roman"/>
          <w:sz w:val="24"/>
          <w:szCs w:val="24"/>
        </w:rPr>
        <w:t>undermined</w:t>
      </w:r>
      <w:r w:rsidRPr="0068157B">
        <w:rPr>
          <w:rFonts w:ascii="Times New Roman" w:hAnsi="Times New Roman" w:cs="Times New Roman"/>
          <w:sz w:val="24"/>
          <w:szCs w:val="24"/>
        </w:rPr>
        <w:t xml:space="preserve"> the ability of authoritarian </w:t>
      </w:r>
      <w:r w:rsidR="002D74CF" w:rsidRPr="0068157B">
        <w:rPr>
          <w:rFonts w:ascii="Times New Roman" w:hAnsi="Times New Roman" w:cs="Times New Roman"/>
          <w:sz w:val="24"/>
          <w:szCs w:val="24"/>
        </w:rPr>
        <w:t>rulers</w:t>
      </w:r>
      <w:r w:rsidRPr="0068157B">
        <w:rPr>
          <w:rFonts w:ascii="Times New Roman" w:hAnsi="Times New Roman" w:cs="Times New Roman"/>
          <w:sz w:val="24"/>
          <w:szCs w:val="24"/>
        </w:rPr>
        <w:t xml:space="preserve"> to control the information </w:t>
      </w:r>
      <w:r w:rsidR="002D74CF" w:rsidRPr="0068157B">
        <w:rPr>
          <w:rFonts w:ascii="Times New Roman" w:hAnsi="Times New Roman" w:cs="Times New Roman"/>
          <w:sz w:val="24"/>
          <w:szCs w:val="24"/>
        </w:rPr>
        <w:t>available</w:t>
      </w:r>
      <w:r w:rsidRPr="0068157B">
        <w:rPr>
          <w:rFonts w:ascii="Times New Roman" w:hAnsi="Times New Roman" w:cs="Times New Roman"/>
          <w:sz w:val="24"/>
          <w:szCs w:val="24"/>
        </w:rPr>
        <w:t xml:space="preserve"> </w:t>
      </w:r>
      <w:r w:rsidR="002D74CF" w:rsidRPr="0068157B">
        <w:rPr>
          <w:rFonts w:ascii="Times New Roman" w:hAnsi="Times New Roman" w:cs="Times New Roman"/>
          <w:sz w:val="24"/>
          <w:szCs w:val="24"/>
        </w:rPr>
        <w:t>to</w:t>
      </w:r>
      <w:r w:rsidRPr="0068157B">
        <w:rPr>
          <w:rFonts w:ascii="Times New Roman" w:hAnsi="Times New Roman" w:cs="Times New Roman"/>
          <w:sz w:val="24"/>
          <w:szCs w:val="24"/>
        </w:rPr>
        <w:t xml:space="preserve"> those they rule.</w:t>
      </w:r>
    </w:p>
    <w:p w:rsidR="002D74CF" w:rsidRPr="0068157B" w:rsidRDefault="002D74CF" w:rsidP="00676CAF">
      <w:pPr>
        <w:pStyle w:val="NoSpacing"/>
        <w:rPr>
          <w:rFonts w:ascii="Times New Roman" w:hAnsi="Times New Roman" w:cs="Times New Roman"/>
          <w:sz w:val="24"/>
          <w:szCs w:val="24"/>
        </w:rPr>
      </w:pPr>
    </w:p>
    <w:p w:rsidR="002D74CF" w:rsidRPr="0068157B" w:rsidRDefault="002D74CF" w:rsidP="00676CAF">
      <w:pPr>
        <w:pStyle w:val="NoSpacing"/>
        <w:rPr>
          <w:rFonts w:ascii="Times New Roman" w:hAnsi="Times New Roman" w:cs="Times New Roman"/>
          <w:sz w:val="24"/>
          <w:szCs w:val="24"/>
        </w:rPr>
      </w:pPr>
      <w:r w:rsidRPr="0068157B">
        <w:rPr>
          <w:rFonts w:ascii="Times New Roman" w:hAnsi="Times New Roman" w:cs="Times New Roman"/>
          <w:sz w:val="24"/>
          <w:szCs w:val="24"/>
        </w:rPr>
        <w:t xml:space="preserve">To speak of the global implies </w:t>
      </w:r>
      <w:r w:rsidRPr="0068157B">
        <w:rPr>
          <w:rFonts w:ascii="Times New Roman" w:hAnsi="Times New Roman" w:cs="Times New Roman"/>
          <w:i/>
          <w:sz w:val="24"/>
          <w:szCs w:val="24"/>
        </w:rPr>
        <w:t>interdependence</w:t>
      </w:r>
      <w:r w:rsidR="0068157B" w:rsidRPr="0068157B">
        <w:rPr>
          <w:rFonts w:ascii="Times New Roman" w:hAnsi="Times New Roman" w:cs="Times New Roman"/>
          <w:sz w:val="24"/>
          <w:szCs w:val="24"/>
        </w:rPr>
        <w:t>.  What happens in</w:t>
      </w:r>
      <w:r w:rsidRPr="0068157B">
        <w:rPr>
          <w:rFonts w:ascii="Times New Roman" w:hAnsi="Times New Roman" w:cs="Times New Roman"/>
          <w:sz w:val="24"/>
          <w:szCs w:val="24"/>
        </w:rPr>
        <w:t xml:space="preserve"> one part of the world </w:t>
      </w:r>
      <w:r w:rsidR="0068157B" w:rsidRPr="0068157B">
        <w:rPr>
          <w:rFonts w:ascii="Times New Roman" w:hAnsi="Times New Roman" w:cs="Times New Roman"/>
          <w:sz w:val="24"/>
          <w:szCs w:val="24"/>
        </w:rPr>
        <w:t>increasingly has a significant impact on other</w:t>
      </w:r>
      <w:r w:rsidRPr="0068157B">
        <w:rPr>
          <w:rFonts w:ascii="Times New Roman" w:hAnsi="Times New Roman" w:cs="Times New Roman"/>
          <w:sz w:val="24"/>
          <w:szCs w:val="24"/>
        </w:rPr>
        <w:t xml:space="preserve"> part</w:t>
      </w:r>
      <w:r w:rsidR="0068157B" w:rsidRPr="0068157B">
        <w:rPr>
          <w:rFonts w:ascii="Times New Roman" w:hAnsi="Times New Roman" w:cs="Times New Roman"/>
          <w:sz w:val="24"/>
          <w:szCs w:val="24"/>
        </w:rPr>
        <w:t>s of the world, often far away.  Think for example of terrorism and pandemics such as the Ebola outbreak in West Africa.  How should we understand this increasing interdependence and the causal factors that influence it?  What are the best indicators to measure this interdependence?</w:t>
      </w:r>
    </w:p>
    <w:p w:rsidR="00B373B4" w:rsidRPr="0068157B" w:rsidRDefault="00B373B4" w:rsidP="00676CAF">
      <w:pPr>
        <w:pStyle w:val="NoSpacing"/>
        <w:rPr>
          <w:rFonts w:ascii="Times New Roman" w:hAnsi="Times New Roman" w:cs="Times New Roman"/>
          <w:sz w:val="24"/>
          <w:szCs w:val="24"/>
        </w:rPr>
      </w:pPr>
    </w:p>
    <w:p w:rsidR="00B373B4" w:rsidRPr="0068157B" w:rsidRDefault="00B373B4" w:rsidP="00676CAF">
      <w:pPr>
        <w:pStyle w:val="NoSpacing"/>
        <w:rPr>
          <w:rFonts w:ascii="Times New Roman" w:hAnsi="Times New Roman" w:cs="Times New Roman"/>
          <w:sz w:val="24"/>
          <w:szCs w:val="24"/>
        </w:rPr>
      </w:pPr>
      <w:r w:rsidRPr="0068157B">
        <w:rPr>
          <w:rFonts w:ascii="Times New Roman" w:hAnsi="Times New Roman" w:cs="Times New Roman"/>
          <w:sz w:val="24"/>
          <w:szCs w:val="24"/>
        </w:rPr>
        <w:t>To speak about the global impl</w:t>
      </w:r>
      <w:r w:rsidR="00001D8E">
        <w:rPr>
          <w:rFonts w:ascii="Times New Roman" w:hAnsi="Times New Roman" w:cs="Times New Roman"/>
          <w:sz w:val="24"/>
          <w:szCs w:val="24"/>
        </w:rPr>
        <w:t xml:space="preserve">ies is to simultaneously speak about </w:t>
      </w:r>
      <w:r w:rsidRPr="0068157B">
        <w:rPr>
          <w:rFonts w:ascii="Times New Roman" w:hAnsi="Times New Roman" w:cs="Times New Roman"/>
          <w:sz w:val="24"/>
          <w:szCs w:val="24"/>
        </w:rPr>
        <w:t xml:space="preserve">a </w:t>
      </w:r>
      <w:r w:rsidRPr="0068157B">
        <w:rPr>
          <w:rFonts w:ascii="Times New Roman" w:hAnsi="Times New Roman" w:cs="Times New Roman"/>
          <w:i/>
          <w:sz w:val="24"/>
          <w:szCs w:val="24"/>
        </w:rPr>
        <w:t>power relationship</w:t>
      </w:r>
      <w:r w:rsidRPr="0068157B">
        <w:rPr>
          <w:rFonts w:ascii="Times New Roman" w:hAnsi="Times New Roman" w:cs="Times New Roman"/>
          <w:sz w:val="24"/>
          <w:szCs w:val="24"/>
        </w:rPr>
        <w:t xml:space="preserve">.  The use of </w:t>
      </w:r>
      <w:r w:rsidR="00334185">
        <w:rPr>
          <w:rFonts w:ascii="Times New Roman" w:hAnsi="Times New Roman" w:cs="Times New Roman"/>
          <w:sz w:val="24"/>
          <w:szCs w:val="24"/>
        </w:rPr>
        <w:t>the terms “</w:t>
      </w:r>
      <w:r w:rsidRPr="0068157B">
        <w:rPr>
          <w:rFonts w:ascii="Times New Roman" w:hAnsi="Times New Roman" w:cs="Times New Roman"/>
          <w:sz w:val="24"/>
          <w:szCs w:val="24"/>
        </w:rPr>
        <w:t>global</w:t>
      </w:r>
      <w:r w:rsidR="00334185">
        <w:rPr>
          <w:rFonts w:ascii="Times New Roman" w:hAnsi="Times New Roman" w:cs="Times New Roman"/>
          <w:sz w:val="24"/>
          <w:szCs w:val="24"/>
        </w:rPr>
        <w:t>”</w:t>
      </w:r>
      <w:r w:rsidRPr="0068157B">
        <w:rPr>
          <w:rFonts w:ascii="Times New Roman" w:hAnsi="Times New Roman" w:cs="Times New Roman"/>
          <w:sz w:val="24"/>
          <w:szCs w:val="24"/>
        </w:rPr>
        <w:t xml:space="preserve"> and </w:t>
      </w:r>
      <w:r w:rsidR="00334185">
        <w:rPr>
          <w:rFonts w:ascii="Times New Roman" w:hAnsi="Times New Roman" w:cs="Times New Roman"/>
          <w:sz w:val="24"/>
          <w:szCs w:val="24"/>
        </w:rPr>
        <w:t>“</w:t>
      </w:r>
      <w:r w:rsidRPr="0068157B">
        <w:rPr>
          <w:rFonts w:ascii="Times New Roman" w:hAnsi="Times New Roman" w:cs="Times New Roman"/>
          <w:sz w:val="24"/>
          <w:szCs w:val="24"/>
        </w:rPr>
        <w:t>local</w:t>
      </w:r>
      <w:r w:rsidR="00334185">
        <w:rPr>
          <w:rFonts w:ascii="Times New Roman" w:hAnsi="Times New Roman" w:cs="Times New Roman"/>
          <w:sz w:val="24"/>
          <w:szCs w:val="24"/>
        </w:rPr>
        <w:t>”</w:t>
      </w:r>
      <w:r w:rsidRPr="0068157B">
        <w:rPr>
          <w:rFonts w:ascii="Times New Roman" w:hAnsi="Times New Roman" w:cs="Times New Roman"/>
          <w:sz w:val="24"/>
          <w:szCs w:val="24"/>
        </w:rPr>
        <w:t xml:space="preserve"> suggests many things but one of the most important is the juxtaposition of the </w:t>
      </w:r>
      <w:r w:rsidRPr="0068157B">
        <w:rPr>
          <w:rFonts w:ascii="Times New Roman" w:hAnsi="Times New Roman" w:cs="Times New Roman"/>
          <w:i/>
          <w:sz w:val="24"/>
          <w:szCs w:val="24"/>
        </w:rPr>
        <w:t xml:space="preserve">nation-state </w:t>
      </w:r>
      <w:r w:rsidRPr="0068157B">
        <w:rPr>
          <w:rFonts w:ascii="Times New Roman" w:hAnsi="Times New Roman" w:cs="Times New Roman"/>
          <w:sz w:val="24"/>
          <w:szCs w:val="24"/>
        </w:rPr>
        <w:t xml:space="preserve">to the </w:t>
      </w:r>
      <w:r w:rsidRPr="0068157B">
        <w:rPr>
          <w:rFonts w:ascii="Times New Roman" w:hAnsi="Times New Roman" w:cs="Times New Roman"/>
          <w:i/>
          <w:sz w:val="24"/>
          <w:szCs w:val="24"/>
        </w:rPr>
        <w:t>global political and economic system</w:t>
      </w:r>
      <w:r w:rsidRPr="0068157B">
        <w:rPr>
          <w:rFonts w:ascii="Times New Roman" w:hAnsi="Times New Roman" w:cs="Times New Roman"/>
          <w:sz w:val="24"/>
          <w:szCs w:val="24"/>
        </w:rPr>
        <w:t>.  Many developing countries</w:t>
      </w:r>
      <w:r w:rsidR="00334185">
        <w:rPr>
          <w:rFonts w:ascii="Times New Roman" w:hAnsi="Times New Roman" w:cs="Times New Roman"/>
          <w:sz w:val="24"/>
          <w:szCs w:val="24"/>
        </w:rPr>
        <w:t>, in particular,</w:t>
      </w:r>
      <w:r w:rsidRPr="0068157B">
        <w:rPr>
          <w:rFonts w:ascii="Times New Roman" w:hAnsi="Times New Roman" w:cs="Times New Roman"/>
          <w:sz w:val="24"/>
          <w:szCs w:val="24"/>
        </w:rPr>
        <w:t xml:space="preserve"> feel that their national interests are subordinated to the </w:t>
      </w:r>
      <w:r w:rsidR="0063334A" w:rsidRPr="0068157B">
        <w:rPr>
          <w:rFonts w:ascii="Times New Roman" w:hAnsi="Times New Roman" w:cs="Times New Roman"/>
          <w:sz w:val="24"/>
          <w:szCs w:val="24"/>
        </w:rPr>
        <w:t>international</w:t>
      </w:r>
      <w:r w:rsidRPr="0068157B">
        <w:rPr>
          <w:rFonts w:ascii="Times New Roman" w:hAnsi="Times New Roman" w:cs="Times New Roman"/>
          <w:sz w:val="24"/>
          <w:szCs w:val="24"/>
        </w:rPr>
        <w:t xml:space="preserve"> political-economic system.  One question that we will address is the extent to which economic </w:t>
      </w:r>
      <w:r w:rsidRPr="0068157B">
        <w:rPr>
          <w:rFonts w:ascii="Times New Roman" w:hAnsi="Times New Roman" w:cs="Times New Roman"/>
          <w:sz w:val="24"/>
          <w:szCs w:val="24"/>
        </w:rPr>
        <w:lastRenderedPageBreak/>
        <w:t>and social dev</w:t>
      </w:r>
      <w:r w:rsidR="0063334A" w:rsidRPr="0068157B">
        <w:rPr>
          <w:rFonts w:ascii="Times New Roman" w:hAnsi="Times New Roman" w:cs="Times New Roman"/>
          <w:sz w:val="24"/>
          <w:szCs w:val="24"/>
        </w:rPr>
        <w:t>elopment in developing or non-Western countries is impeded by policies that originate in advanced industrialized countries.</w:t>
      </w:r>
    </w:p>
    <w:p w:rsidR="0063334A" w:rsidRPr="0068157B" w:rsidRDefault="0063334A" w:rsidP="00676CAF">
      <w:pPr>
        <w:pStyle w:val="NoSpacing"/>
        <w:rPr>
          <w:rFonts w:ascii="Times New Roman" w:hAnsi="Times New Roman" w:cs="Times New Roman"/>
          <w:sz w:val="24"/>
          <w:szCs w:val="24"/>
        </w:rPr>
      </w:pPr>
    </w:p>
    <w:p w:rsidR="0063334A" w:rsidRPr="00334185" w:rsidRDefault="0063334A" w:rsidP="00676CAF">
      <w:pPr>
        <w:pStyle w:val="NoSpacing"/>
        <w:rPr>
          <w:rFonts w:ascii="Times New Roman" w:hAnsi="Times New Roman" w:cs="Times New Roman"/>
          <w:sz w:val="24"/>
          <w:szCs w:val="24"/>
        </w:rPr>
      </w:pPr>
      <w:r w:rsidRPr="0068157B">
        <w:rPr>
          <w:rFonts w:ascii="Times New Roman" w:hAnsi="Times New Roman" w:cs="Times New Roman"/>
          <w:sz w:val="24"/>
          <w:szCs w:val="24"/>
        </w:rPr>
        <w:t xml:space="preserve">From a different perspective, many economists and political scientists argue that the most important institution for economic and social development is the </w:t>
      </w:r>
      <w:r w:rsidRPr="0068157B">
        <w:rPr>
          <w:rFonts w:ascii="Times New Roman" w:hAnsi="Times New Roman" w:cs="Times New Roman"/>
          <w:i/>
          <w:sz w:val="24"/>
          <w:szCs w:val="24"/>
        </w:rPr>
        <w:t>market</w:t>
      </w:r>
      <w:r w:rsidRPr="0068157B">
        <w:rPr>
          <w:rFonts w:ascii="Times New Roman" w:hAnsi="Times New Roman" w:cs="Times New Roman"/>
          <w:sz w:val="24"/>
          <w:szCs w:val="24"/>
        </w:rPr>
        <w:t>.  Without free markets, nation-states cannot develop efficient economies and thus cannot raise the</w:t>
      </w:r>
      <w:r w:rsidR="00383FDE">
        <w:rPr>
          <w:rFonts w:ascii="Times New Roman" w:hAnsi="Times New Roman" w:cs="Times New Roman"/>
          <w:sz w:val="24"/>
          <w:szCs w:val="24"/>
        </w:rPr>
        <w:t xml:space="preserve">ir </w:t>
      </w:r>
      <w:r w:rsidR="00B75CB7">
        <w:rPr>
          <w:rFonts w:ascii="Times New Roman" w:hAnsi="Times New Roman" w:cs="Times New Roman"/>
          <w:sz w:val="24"/>
          <w:szCs w:val="24"/>
        </w:rPr>
        <w:t>citizens’</w:t>
      </w:r>
      <w:r w:rsidR="00383FDE">
        <w:rPr>
          <w:rFonts w:ascii="Times New Roman" w:hAnsi="Times New Roman" w:cs="Times New Roman"/>
          <w:sz w:val="24"/>
          <w:szCs w:val="24"/>
        </w:rPr>
        <w:t>’</w:t>
      </w:r>
      <w:r w:rsidRPr="0068157B">
        <w:rPr>
          <w:rFonts w:ascii="Times New Roman" w:hAnsi="Times New Roman" w:cs="Times New Roman"/>
          <w:sz w:val="24"/>
          <w:szCs w:val="24"/>
        </w:rPr>
        <w:t xml:space="preserve"> stan</w:t>
      </w:r>
      <w:r w:rsidR="00383FDE">
        <w:rPr>
          <w:rFonts w:ascii="Times New Roman" w:hAnsi="Times New Roman" w:cs="Times New Roman"/>
          <w:sz w:val="24"/>
          <w:szCs w:val="24"/>
        </w:rPr>
        <w:t>dard of living</w:t>
      </w:r>
      <w:r w:rsidRPr="0068157B">
        <w:rPr>
          <w:rFonts w:ascii="Times New Roman" w:hAnsi="Times New Roman" w:cs="Times New Roman"/>
          <w:sz w:val="24"/>
          <w:szCs w:val="24"/>
        </w:rPr>
        <w:t>.</w:t>
      </w:r>
      <w:r w:rsidR="00C02FB9">
        <w:rPr>
          <w:rFonts w:ascii="Times New Roman" w:hAnsi="Times New Roman" w:cs="Times New Roman"/>
          <w:sz w:val="24"/>
          <w:szCs w:val="24"/>
        </w:rPr>
        <w:t xml:space="preserve">  Others argue that markets are highly correlated with </w:t>
      </w:r>
      <w:r w:rsidR="00C02FB9" w:rsidRPr="00C02FB9">
        <w:rPr>
          <w:rFonts w:ascii="Times New Roman" w:hAnsi="Times New Roman" w:cs="Times New Roman"/>
          <w:i/>
          <w:sz w:val="24"/>
          <w:szCs w:val="24"/>
        </w:rPr>
        <w:t>democracy</w:t>
      </w:r>
      <w:r w:rsidR="00C02FB9">
        <w:rPr>
          <w:rFonts w:ascii="Times New Roman" w:hAnsi="Times New Roman" w:cs="Times New Roman"/>
          <w:sz w:val="24"/>
          <w:szCs w:val="24"/>
        </w:rPr>
        <w:t xml:space="preserve"> </w:t>
      </w:r>
      <w:r w:rsidR="00C02FB9">
        <w:rPr>
          <w:rFonts w:ascii="Times New Roman" w:hAnsi="Times New Roman" w:cs="Times New Roman"/>
          <w:i/>
          <w:sz w:val="24"/>
          <w:szCs w:val="24"/>
        </w:rPr>
        <w:t xml:space="preserve">and </w:t>
      </w:r>
      <w:r w:rsidR="00C02FB9">
        <w:rPr>
          <w:rFonts w:ascii="Times New Roman" w:hAnsi="Times New Roman" w:cs="Times New Roman"/>
          <w:sz w:val="24"/>
          <w:szCs w:val="24"/>
        </w:rPr>
        <w:t xml:space="preserve">good </w:t>
      </w:r>
      <w:r w:rsidR="00C02FB9" w:rsidRPr="00C02FB9">
        <w:rPr>
          <w:rFonts w:ascii="Times New Roman" w:hAnsi="Times New Roman" w:cs="Times New Roman"/>
          <w:i/>
          <w:sz w:val="24"/>
          <w:szCs w:val="24"/>
        </w:rPr>
        <w:t>governance</w:t>
      </w:r>
      <w:r w:rsidR="00C02FB9">
        <w:rPr>
          <w:rFonts w:ascii="Times New Roman" w:hAnsi="Times New Roman" w:cs="Times New Roman"/>
          <w:sz w:val="24"/>
          <w:szCs w:val="24"/>
        </w:rPr>
        <w:t>.</w:t>
      </w:r>
      <w:r w:rsidR="00334185">
        <w:rPr>
          <w:rFonts w:ascii="Times New Roman" w:hAnsi="Times New Roman" w:cs="Times New Roman"/>
          <w:sz w:val="24"/>
          <w:szCs w:val="24"/>
        </w:rPr>
        <w:t xml:space="preserve">  Still others argue that unregulated markets can cause great </w:t>
      </w:r>
      <w:r w:rsidR="00334185">
        <w:rPr>
          <w:rFonts w:ascii="Times New Roman" w:hAnsi="Times New Roman" w:cs="Times New Roman"/>
          <w:i/>
          <w:sz w:val="24"/>
          <w:szCs w:val="24"/>
        </w:rPr>
        <w:t>income inequality</w:t>
      </w:r>
      <w:r w:rsidR="00334185">
        <w:rPr>
          <w:rFonts w:ascii="Times New Roman" w:hAnsi="Times New Roman" w:cs="Times New Roman"/>
          <w:sz w:val="24"/>
          <w:szCs w:val="24"/>
        </w:rPr>
        <w:t xml:space="preserve"> that, if unaddressed by the state, can produce economic and political instability, e.g., the global recession of 2008.</w:t>
      </w:r>
    </w:p>
    <w:p w:rsidR="0063334A" w:rsidRPr="0068157B" w:rsidRDefault="0063334A" w:rsidP="00676CAF">
      <w:pPr>
        <w:pStyle w:val="NoSpacing"/>
        <w:rPr>
          <w:rFonts w:ascii="Times New Roman" w:hAnsi="Times New Roman" w:cs="Times New Roman"/>
          <w:sz w:val="24"/>
          <w:szCs w:val="24"/>
        </w:rPr>
      </w:pPr>
    </w:p>
    <w:p w:rsidR="00334185" w:rsidRDefault="0063334A" w:rsidP="00676CAF">
      <w:pPr>
        <w:pStyle w:val="NoSpacing"/>
        <w:rPr>
          <w:rFonts w:ascii="Times New Roman" w:hAnsi="Times New Roman" w:cs="Times New Roman"/>
          <w:sz w:val="24"/>
          <w:szCs w:val="24"/>
        </w:rPr>
      </w:pPr>
      <w:r w:rsidRPr="0068157B">
        <w:rPr>
          <w:rFonts w:ascii="Times New Roman" w:hAnsi="Times New Roman" w:cs="Times New Roman"/>
          <w:sz w:val="24"/>
          <w:szCs w:val="24"/>
        </w:rPr>
        <w:t xml:space="preserve">A key concept that we will confront in this seminar is that of </w:t>
      </w:r>
      <w:r w:rsidRPr="0068157B">
        <w:rPr>
          <w:rFonts w:ascii="Times New Roman" w:hAnsi="Times New Roman" w:cs="Times New Roman"/>
          <w:i/>
          <w:sz w:val="24"/>
          <w:szCs w:val="24"/>
        </w:rPr>
        <w:t>globalization</w:t>
      </w:r>
      <w:r w:rsidRPr="0068157B">
        <w:rPr>
          <w:rFonts w:ascii="Times New Roman" w:hAnsi="Times New Roman" w:cs="Times New Roman"/>
          <w:sz w:val="24"/>
          <w:szCs w:val="24"/>
        </w:rPr>
        <w:t>.  This term is used with great frequency</w:t>
      </w:r>
      <w:r w:rsidR="00334185">
        <w:rPr>
          <w:rFonts w:ascii="Times New Roman" w:hAnsi="Times New Roman" w:cs="Times New Roman"/>
          <w:sz w:val="24"/>
          <w:szCs w:val="24"/>
        </w:rPr>
        <w:t>, in the media and academic circles,</w:t>
      </w:r>
      <w:r w:rsidRPr="0068157B">
        <w:rPr>
          <w:rFonts w:ascii="Times New Roman" w:hAnsi="Times New Roman" w:cs="Times New Roman"/>
          <w:sz w:val="24"/>
          <w:szCs w:val="24"/>
        </w:rPr>
        <w:t xml:space="preserve"> but few who use it define it in any precise manner.  The question of wh</w:t>
      </w:r>
      <w:r w:rsidR="0093536A" w:rsidRPr="0068157B">
        <w:rPr>
          <w:rFonts w:ascii="Times New Roman" w:hAnsi="Times New Roman" w:cs="Times New Roman"/>
          <w:sz w:val="24"/>
          <w:szCs w:val="24"/>
        </w:rPr>
        <w:t>e</w:t>
      </w:r>
      <w:r w:rsidRPr="0068157B">
        <w:rPr>
          <w:rFonts w:ascii="Times New Roman" w:hAnsi="Times New Roman" w:cs="Times New Roman"/>
          <w:sz w:val="24"/>
          <w:szCs w:val="24"/>
        </w:rPr>
        <w:t>t</w:t>
      </w:r>
      <w:r w:rsidR="0093536A" w:rsidRPr="0068157B">
        <w:rPr>
          <w:rFonts w:ascii="Times New Roman" w:hAnsi="Times New Roman" w:cs="Times New Roman"/>
          <w:sz w:val="24"/>
          <w:szCs w:val="24"/>
        </w:rPr>
        <w:t>h</w:t>
      </w:r>
      <w:r w:rsidRPr="0068157B">
        <w:rPr>
          <w:rFonts w:ascii="Times New Roman" w:hAnsi="Times New Roman" w:cs="Times New Roman"/>
          <w:sz w:val="24"/>
          <w:szCs w:val="24"/>
        </w:rPr>
        <w:t xml:space="preserve">er </w:t>
      </w:r>
      <w:r w:rsidR="0093536A" w:rsidRPr="0068157B">
        <w:rPr>
          <w:rFonts w:ascii="Times New Roman" w:hAnsi="Times New Roman" w:cs="Times New Roman"/>
          <w:sz w:val="24"/>
          <w:szCs w:val="24"/>
        </w:rPr>
        <w:t>globalization</w:t>
      </w:r>
      <w:r w:rsidRPr="0068157B">
        <w:rPr>
          <w:rFonts w:ascii="Times New Roman" w:hAnsi="Times New Roman" w:cs="Times New Roman"/>
          <w:sz w:val="24"/>
          <w:szCs w:val="24"/>
        </w:rPr>
        <w:t xml:space="preserve"> is beneficial or detrimental to human progress has been widely debated.</w:t>
      </w:r>
      <w:r w:rsidR="00C02FB9">
        <w:rPr>
          <w:rFonts w:ascii="Times New Roman" w:hAnsi="Times New Roman" w:cs="Times New Roman"/>
          <w:sz w:val="24"/>
          <w:szCs w:val="24"/>
        </w:rPr>
        <w:t xml:space="preserve">  The perspective adopted in this </w:t>
      </w:r>
      <w:r w:rsidR="00334185">
        <w:rPr>
          <w:rFonts w:ascii="Times New Roman" w:hAnsi="Times New Roman" w:cs="Times New Roman"/>
          <w:sz w:val="24"/>
          <w:szCs w:val="24"/>
        </w:rPr>
        <w:t xml:space="preserve">course is that globalization’s impact cannot be reduced to either a wholly positive or entirely negative effect.  From a </w:t>
      </w:r>
      <w:r w:rsidR="00334185">
        <w:rPr>
          <w:rFonts w:ascii="Times New Roman" w:hAnsi="Times New Roman" w:cs="Times New Roman"/>
          <w:i/>
          <w:sz w:val="24"/>
          <w:szCs w:val="24"/>
        </w:rPr>
        <w:t>policy perspective</w:t>
      </w:r>
      <w:r w:rsidR="00334185">
        <w:rPr>
          <w:rFonts w:ascii="Times New Roman" w:hAnsi="Times New Roman" w:cs="Times New Roman"/>
          <w:sz w:val="24"/>
          <w:szCs w:val="24"/>
        </w:rPr>
        <w:t>, it is critical that the economic, social, political and culture processes influenced by globalization be channeled in directions that benefit all sectors of society.</w:t>
      </w:r>
    </w:p>
    <w:p w:rsidR="002F7E69" w:rsidRDefault="002F7E69" w:rsidP="00676CAF">
      <w:pPr>
        <w:pStyle w:val="NoSpacing"/>
        <w:rPr>
          <w:rFonts w:ascii="Times New Roman" w:hAnsi="Times New Roman" w:cs="Times New Roman"/>
          <w:sz w:val="24"/>
          <w:szCs w:val="24"/>
        </w:rPr>
      </w:pPr>
    </w:p>
    <w:p w:rsidR="002F7E69" w:rsidRDefault="002F7E69" w:rsidP="00894BBC">
      <w:pPr>
        <w:spacing w:line="242" w:lineRule="auto"/>
        <w:ind w:right="61"/>
      </w:pPr>
      <w:r>
        <w:t xml:space="preserve">The questions raised </w:t>
      </w:r>
      <w:r w:rsidR="00894BBC">
        <w:t xml:space="preserve">in this seminar also </w:t>
      </w:r>
      <w:r>
        <w:t>ask whether globalization is really a new pheno</w:t>
      </w:r>
      <w:r>
        <w:rPr>
          <w:spacing w:val="-2"/>
        </w:rPr>
        <w:t>m</w:t>
      </w:r>
      <w:r>
        <w:t>enon or the na</w:t>
      </w:r>
      <w:r>
        <w:rPr>
          <w:spacing w:val="-2"/>
        </w:rPr>
        <w:t>m</w:t>
      </w:r>
      <w:r>
        <w:t>e of a process or processes that have been underway for a long period of ti</w:t>
      </w:r>
      <w:r>
        <w:rPr>
          <w:spacing w:val="-2"/>
        </w:rPr>
        <w:t>m</w:t>
      </w:r>
      <w:r>
        <w:t>e.  It raises the question of whether globalization is a unitary process or whether the concept subsu</w:t>
      </w:r>
      <w:r>
        <w:rPr>
          <w:spacing w:val="-2"/>
        </w:rPr>
        <w:t>m</w:t>
      </w:r>
      <w:r>
        <w:t xml:space="preserve">es </w:t>
      </w:r>
      <w:r>
        <w:rPr>
          <w:spacing w:val="-2"/>
        </w:rPr>
        <w:t>m</w:t>
      </w:r>
      <w:r>
        <w:t>any different processes.  How do we know that globalization is not so</w:t>
      </w:r>
      <w:r>
        <w:rPr>
          <w:spacing w:val="-2"/>
        </w:rPr>
        <w:t>m</w:t>
      </w:r>
      <w:r>
        <w:t xml:space="preserve">e fad created by the </w:t>
      </w:r>
      <w:r>
        <w:rPr>
          <w:spacing w:val="-2"/>
        </w:rPr>
        <w:t>m</w:t>
      </w:r>
      <w:r>
        <w:t>edia or a catch-all phrase by isolationists and protectionists?</w:t>
      </w:r>
      <w:r>
        <w:rPr>
          <w:spacing w:val="1"/>
        </w:rPr>
        <w:t xml:space="preserve"> </w:t>
      </w:r>
      <w:r w:rsidR="00894BBC">
        <w:rPr>
          <w:spacing w:val="1"/>
        </w:rPr>
        <w:t xml:space="preserve"> </w:t>
      </w:r>
      <w:r>
        <w:t>Is the “era of globalization” any different from</w:t>
      </w:r>
      <w:r>
        <w:rPr>
          <w:spacing w:val="-2"/>
        </w:rPr>
        <w:t xml:space="preserve"> </w:t>
      </w:r>
      <w:r>
        <w:t>previous periods of econo</w:t>
      </w:r>
      <w:r>
        <w:rPr>
          <w:spacing w:val="-2"/>
        </w:rPr>
        <w:t>m</w:t>
      </w:r>
      <w:r>
        <w:t>ic expansion?</w:t>
      </w:r>
      <w:r>
        <w:rPr>
          <w:spacing w:val="1"/>
        </w:rPr>
        <w:t xml:space="preserve"> </w:t>
      </w:r>
      <w:r>
        <w:t xml:space="preserve">Do we </w:t>
      </w:r>
      <w:r>
        <w:rPr>
          <w:spacing w:val="-2"/>
        </w:rPr>
        <w:t>m</w:t>
      </w:r>
      <w:r>
        <w:t>easure globalization solely on the a</w:t>
      </w:r>
      <w:r>
        <w:rPr>
          <w:spacing w:val="-2"/>
        </w:rPr>
        <w:t>m</w:t>
      </w:r>
      <w:r>
        <w:t>ount of econo</w:t>
      </w:r>
      <w:r>
        <w:rPr>
          <w:spacing w:val="-2"/>
        </w:rPr>
        <w:t>m</w:t>
      </w:r>
      <w:r>
        <w:t>ic change or do we also need to look into political, social and cultural real</w:t>
      </w:r>
      <w:r>
        <w:rPr>
          <w:spacing w:val="-2"/>
        </w:rPr>
        <w:t>m</w:t>
      </w:r>
      <w:r>
        <w:t xml:space="preserve">s as well?  </w:t>
      </w:r>
      <w:r>
        <w:rPr>
          <w:spacing w:val="1"/>
        </w:rPr>
        <w:t xml:space="preserve"> </w:t>
      </w:r>
      <w:r>
        <w:t>The i</w:t>
      </w:r>
      <w:r>
        <w:rPr>
          <w:spacing w:val="-2"/>
        </w:rPr>
        <w:t>m</w:t>
      </w:r>
      <w:r>
        <w:t>portance of answering these questions is to gain a better grasp on both defining the concept and understanding its i</w:t>
      </w:r>
      <w:r>
        <w:rPr>
          <w:spacing w:val="-2"/>
        </w:rPr>
        <w:t>m</w:t>
      </w:r>
      <w:r>
        <w:t>pact both on advanced industrial and the less developed countries (LDCs) of the non-</w:t>
      </w:r>
      <w:r>
        <w:rPr>
          <w:spacing w:val="-2"/>
        </w:rPr>
        <w:t>W</w:t>
      </w:r>
      <w:r>
        <w:t>estern world.</w:t>
      </w:r>
    </w:p>
    <w:p w:rsidR="002C0A7E" w:rsidRDefault="002C0A7E" w:rsidP="00894BBC">
      <w:pPr>
        <w:spacing w:line="242" w:lineRule="auto"/>
        <w:ind w:right="61"/>
      </w:pPr>
    </w:p>
    <w:p w:rsidR="002C0A7E" w:rsidRDefault="002C0A7E" w:rsidP="002C0A7E">
      <w:pPr>
        <w:spacing w:line="242" w:lineRule="auto"/>
        <w:ind w:right="74"/>
        <w:jc w:val="both"/>
      </w:pPr>
      <w:r>
        <w:t xml:space="preserve">One of the </w:t>
      </w:r>
      <w:r>
        <w:rPr>
          <w:spacing w:val="-2"/>
        </w:rPr>
        <w:t>m</w:t>
      </w:r>
      <w:r>
        <w:t>ost i</w:t>
      </w:r>
      <w:r>
        <w:rPr>
          <w:spacing w:val="-2"/>
        </w:rPr>
        <w:t>m</w:t>
      </w:r>
      <w:r>
        <w:t>portant questions about globalization is its i</w:t>
      </w:r>
      <w:r>
        <w:rPr>
          <w:spacing w:val="-2"/>
        </w:rPr>
        <w:t>m</w:t>
      </w:r>
      <w:r>
        <w:t>p</w:t>
      </w:r>
      <w:r>
        <w:rPr>
          <w:spacing w:val="1"/>
        </w:rPr>
        <w:t>ac</w:t>
      </w:r>
      <w:r>
        <w:t>t</w:t>
      </w:r>
      <w:r>
        <w:rPr>
          <w:spacing w:val="2"/>
        </w:rPr>
        <w:t xml:space="preserve"> </w:t>
      </w:r>
      <w:r>
        <w:t>on the practice of de</w:t>
      </w:r>
      <w:r>
        <w:rPr>
          <w:spacing w:val="-2"/>
        </w:rPr>
        <w:t>m</w:t>
      </w:r>
      <w:r>
        <w:t>ocracy.</w:t>
      </w:r>
      <w:r>
        <w:rPr>
          <w:spacing w:val="25"/>
        </w:rPr>
        <w:t xml:space="preserve"> </w:t>
      </w:r>
      <w:r>
        <w:t>Does</w:t>
      </w:r>
      <w:r>
        <w:rPr>
          <w:spacing w:val="-17"/>
        </w:rPr>
        <w:t xml:space="preserve"> </w:t>
      </w:r>
      <w:r>
        <w:t>globalization</w:t>
      </w:r>
      <w:r>
        <w:rPr>
          <w:spacing w:val="-17"/>
        </w:rPr>
        <w:t xml:space="preserve"> </w:t>
      </w:r>
      <w:r>
        <w:t>enhance</w:t>
      </w:r>
      <w:r>
        <w:rPr>
          <w:spacing w:val="-17"/>
        </w:rPr>
        <w:t xml:space="preserve"> </w:t>
      </w:r>
      <w:r>
        <w:t>or</w:t>
      </w:r>
      <w:r>
        <w:rPr>
          <w:spacing w:val="-17"/>
        </w:rPr>
        <w:t xml:space="preserve"> </w:t>
      </w:r>
      <w:r>
        <w:t>hinder</w:t>
      </w:r>
      <w:r>
        <w:rPr>
          <w:spacing w:val="-17"/>
        </w:rPr>
        <w:t xml:space="preserve"> </w:t>
      </w:r>
      <w:r>
        <w:t>d</w:t>
      </w:r>
      <w:r>
        <w:rPr>
          <w:spacing w:val="-1"/>
        </w:rPr>
        <w:t>e</w:t>
      </w:r>
      <w:r>
        <w:rPr>
          <w:spacing w:val="-2"/>
        </w:rPr>
        <w:t>m</w:t>
      </w:r>
      <w:r>
        <w:t>ocratic</w:t>
      </w:r>
      <w:r>
        <w:rPr>
          <w:spacing w:val="-17"/>
        </w:rPr>
        <w:t xml:space="preserve"> </w:t>
      </w:r>
      <w:r>
        <w:t>practices?</w:t>
      </w:r>
      <w:r>
        <w:rPr>
          <w:spacing w:val="26"/>
        </w:rPr>
        <w:t xml:space="preserve"> </w:t>
      </w:r>
      <w:r>
        <w:t>If</w:t>
      </w:r>
      <w:r>
        <w:rPr>
          <w:spacing w:val="-18"/>
        </w:rPr>
        <w:t xml:space="preserve"> </w:t>
      </w:r>
      <w:r>
        <w:t>globalization</w:t>
      </w:r>
      <w:r>
        <w:rPr>
          <w:spacing w:val="-17"/>
        </w:rPr>
        <w:t xml:space="preserve"> </w:t>
      </w:r>
      <w:r>
        <w:t>is</w:t>
      </w:r>
      <w:r>
        <w:rPr>
          <w:spacing w:val="-17"/>
        </w:rPr>
        <w:t xml:space="preserve"> </w:t>
      </w:r>
      <w:r>
        <w:t xml:space="preserve">directly </w:t>
      </w:r>
      <w:r>
        <w:rPr>
          <w:spacing w:val="2"/>
        </w:rPr>
        <w:t>li</w:t>
      </w:r>
      <w:r>
        <w:t>nk</w:t>
      </w:r>
      <w:r>
        <w:rPr>
          <w:spacing w:val="1"/>
        </w:rPr>
        <w:t>e</w:t>
      </w:r>
      <w:r>
        <w:t>d</w:t>
      </w:r>
      <w:r>
        <w:rPr>
          <w:spacing w:val="1"/>
        </w:rPr>
        <w:t xml:space="preserve"> </w:t>
      </w:r>
      <w:r>
        <w:t>to</w:t>
      </w:r>
      <w:r>
        <w:rPr>
          <w:spacing w:val="1"/>
        </w:rPr>
        <w:t xml:space="preserve"> </w:t>
      </w:r>
      <w:r>
        <w:t>advancing</w:t>
      </w:r>
      <w:r>
        <w:rPr>
          <w:spacing w:val="1"/>
        </w:rPr>
        <w:t xml:space="preserve"> </w:t>
      </w:r>
      <w:r>
        <w:t>the</w:t>
      </w:r>
      <w:r>
        <w:rPr>
          <w:spacing w:val="1"/>
        </w:rPr>
        <w:t xml:space="preserve"> </w:t>
      </w:r>
      <w:r>
        <w:t>econo</w:t>
      </w:r>
      <w:r>
        <w:rPr>
          <w:spacing w:val="-2"/>
        </w:rPr>
        <w:t>m</w:t>
      </w:r>
      <w:r>
        <w:t>ic</w:t>
      </w:r>
      <w:r>
        <w:rPr>
          <w:spacing w:val="1"/>
        </w:rPr>
        <w:t xml:space="preserve"> </w:t>
      </w:r>
      <w:r>
        <w:t>and</w:t>
      </w:r>
      <w:r>
        <w:rPr>
          <w:spacing w:val="1"/>
        </w:rPr>
        <w:t xml:space="preserve"> </w:t>
      </w:r>
      <w:r>
        <w:t>political</w:t>
      </w:r>
      <w:r>
        <w:rPr>
          <w:spacing w:val="1"/>
        </w:rPr>
        <w:t xml:space="preserve"> </w:t>
      </w:r>
      <w:r>
        <w:t>power of</w:t>
      </w:r>
      <w:r>
        <w:rPr>
          <w:spacing w:val="1"/>
        </w:rPr>
        <w:t xml:space="preserve"> </w:t>
      </w:r>
      <w:r>
        <w:t>advanced</w:t>
      </w:r>
      <w:r>
        <w:rPr>
          <w:spacing w:val="1"/>
        </w:rPr>
        <w:t xml:space="preserve"> </w:t>
      </w:r>
      <w:r>
        <w:t>industrialized</w:t>
      </w:r>
      <w:r>
        <w:rPr>
          <w:spacing w:val="1"/>
        </w:rPr>
        <w:t xml:space="preserve"> </w:t>
      </w:r>
      <w:r>
        <w:t>countries</w:t>
      </w:r>
      <w:r>
        <w:rPr>
          <w:spacing w:val="1"/>
        </w:rPr>
        <w:t xml:space="preserve"> </w:t>
      </w:r>
      <w:r>
        <w:t>at</w:t>
      </w:r>
      <w:r>
        <w:rPr>
          <w:spacing w:val="1"/>
        </w:rPr>
        <w:t xml:space="preserve"> </w:t>
      </w:r>
      <w:r>
        <w:rPr>
          <w:spacing w:val="2"/>
        </w:rPr>
        <w:t>t</w:t>
      </w:r>
      <w:r>
        <w:rPr>
          <w:spacing w:val="1"/>
        </w:rPr>
        <w:t>h</w:t>
      </w:r>
      <w:r>
        <w:t>e expense</w:t>
      </w:r>
      <w:r>
        <w:rPr>
          <w:spacing w:val="-4"/>
        </w:rPr>
        <w:t xml:space="preserve"> </w:t>
      </w:r>
      <w:r>
        <w:t>of</w:t>
      </w:r>
      <w:r>
        <w:rPr>
          <w:spacing w:val="-5"/>
        </w:rPr>
        <w:t xml:space="preserve"> </w:t>
      </w:r>
      <w:r>
        <w:t>LDCs,</w:t>
      </w:r>
      <w:r>
        <w:rPr>
          <w:spacing w:val="-4"/>
        </w:rPr>
        <w:t xml:space="preserve"> </w:t>
      </w:r>
      <w:r>
        <w:t>what</w:t>
      </w:r>
      <w:r>
        <w:rPr>
          <w:spacing w:val="-4"/>
        </w:rPr>
        <w:t xml:space="preserve"> </w:t>
      </w:r>
      <w:r>
        <w:t>i</w:t>
      </w:r>
      <w:r>
        <w:rPr>
          <w:spacing w:val="-2"/>
        </w:rPr>
        <w:t>m</w:t>
      </w:r>
      <w:r>
        <w:t>pact</w:t>
      </w:r>
      <w:r>
        <w:rPr>
          <w:spacing w:val="-4"/>
        </w:rPr>
        <w:t xml:space="preserve"> </w:t>
      </w:r>
      <w:r>
        <w:t>do</w:t>
      </w:r>
      <w:r>
        <w:rPr>
          <w:spacing w:val="-4"/>
        </w:rPr>
        <w:t xml:space="preserve"> </w:t>
      </w:r>
      <w:r>
        <w:rPr>
          <w:spacing w:val="-2"/>
        </w:rPr>
        <w:t>W</w:t>
      </w:r>
      <w:r>
        <w:t>estern</w:t>
      </w:r>
      <w:r>
        <w:rPr>
          <w:spacing w:val="-4"/>
        </w:rPr>
        <w:t xml:space="preserve"> </w:t>
      </w:r>
      <w:r>
        <w:t>trans-national</w:t>
      </w:r>
      <w:r>
        <w:rPr>
          <w:spacing w:val="-4"/>
        </w:rPr>
        <w:t xml:space="preserve"> </w:t>
      </w:r>
      <w:r>
        <w:t>corporations</w:t>
      </w:r>
      <w:r>
        <w:rPr>
          <w:spacing w:val="-4"/>
        </w:rPr>
        <w:t xml:space="preserve"> </w:t>
      </w:r>
      <w:r>
        <w:t>have</w:t>
      </w:r>
      <w:r>
        <w:rPr>
          <w:spacing w:val="-4"/>
        </w:rPr>
        <w:t xml:space="preserve"> </w:t>
      </w:r>
      <w:r>
        <w:t>on</w:t>
      </w:r>
      <w:r>
        <w:rPr>
          <w:spacing w:val="-4"/>
        </w:rPr>
        <w:t xml:space="preserve"> </w:t>
      </w:r>
      <w:r>
        <w:t>political</w:t>
      </w:r>
      <w:r>
        <w:rPr>
          <w:spacing w:val="-4"/>
        </w:rPr>
        <w:t xml:space="preserve"> </w:t>
      </w:r>
      <w:r>
        <w:t>processes in</w:t>
      </w:r>
      <w:r>
        <w:rPr>
          <w:spacing w:val="-20"/>
        </w:rPr>
        <w:t xml:space="preserve"> </w:t>
      </w:r>
      <w:r>
        <w:t>the</w:t>
      </w:r>
      <w:r>
        <w:rPr>
          <w:spacing w:val="-20"/>
        </w:rPr>
        <w:t xml:space="preserve"> </w:t>
      </w:r>
      <w:r>
        <w:t>non-</w:t>
      </w:r>
      <w:r>
        <w:rPr>
          <w:spacing w:val="-2"/>
        </w:rPr>
        <w:t>W</w:t>
      </w:r>
      <w:r>
        <w:t>estern</w:t>
      </w:r>
      <w:r>
        <w:rPr>
          <w:spacing w:val="-20"/>
        </w:rPr>
        <w:t xml:space="preserve"> </w:t>
      </w:r>
      <w:r>
        <w:t>world?</w:t>
      </w:r>
      <w:r>
        <w:rPr>
          <w:spacing w:val="22"/>
        </w:rPr>
        <w:t xml:space="preserve"> </w:t>
      </w:r>
      <w:r>
        <w:t>To</w:t>
      </w:r>
      <w:r>
        <w:rPr>
          <w:spacing w:val="-20"/>
        </w:rPr>
        <w:t xml:space="preserve"> </w:t>
      </w:r>
      <w:r>
        <w:t>what</w:t>
      </w:r>
      <w:r>
        <w:rPr>
          <w:spacing w:val="-20"/>
        </w:rPr>
        <w:t xml:space="preserve"> </w:t>
      </w:r>
      <w:r>
        <w:t>extent</w:t>
      </w:r>
      <w:r>
        <w:rPr>
          <w:spacing w:val="-20"/>
        </w:rPr>
        <w:t xml:space="preserve"> </w:t>
      </w:r>
      <w:r>
        <w:t>is</w:t>
      </w:r>
      <w:r>
        <w:rPr>
          <w:spacing w:val="-20"/>
        </w:rPr>
        <w:t xml:space="preserve"> </w:t>
      </w:r>
      <w:r>
        <w:t>a</w:t>
      </w:r>
      <w:r>
        <w:rPr>
          <w:spacing w:val="-1"/>
        </w:rPr>
        <w:t>u</w:t>
      </w:r>
      <w:r>
        <w:t>thoritarian</w:t>
      </w:r>
      <w:r>
        <w:rPr>
          <w:spacing w:val="-19"/>
        </w:rPr>
        <w:t xml:space="preserve"> </w:t>
      </w:r>
      <w:r>
        <w:t>rule</w:t>
      </w:r>
      <w:r>
        <w:rPr>
          <w:spacing w:val="-19"/>
        </w:rPr>
        <w:t xml:space="preserve"> </w:t>
      </w:r>
      <w:r>
        <w:t>in</w:t>
      </w:r>
      <w:r>
        <w:rPr>
          <w:spacing w:val="-19"/>
        </w:rPr>
        <w:t xml:space="preserve"> </w:t>
      </w:r>
      <w:r>
        <w:t>the</w:t>
      </w:r>
      <w:r>
        <w:rPr>
          <w:spacing w:val="-19"/>
        </w:rPr>
        <w:t xml:space="preserve"> </w:t>
      </w:r>
      <w:r>
        <w:t>non-</w:t>
      </w:r>
      <w:r>
        <w:rPr>
          <w:spacing w:val="-2"/>
        </w:rPr>
        <w:t>W</w:t>
      </w:r>
      <w:r>
        <w:t>estern</w:t>
      </w:r>
      <w:r>
        <w:rPr>
          <w:spacing w:val="-19"/>
        </w:rPr>
        <w:t xml:space="preserve"> </w:t>
      </w:r>
      <w:r>
        <w:t>world</w:t>
      </w:r>
      <w:r>
        <w:rPr>
          <w:spacing w:val="-19"/>
        </w:rPr>
        <w:t xml:space="preserve"> </w:t>
      </w:r>
      <w:r>
        <w:t>the</w:t>
      </w:r>
      <w:r>
        <w:rPr>
          <w:spacing w:val="-19"/>
        </w:rPr>
        <w:t xml:space="preserve"> </w:t>
      </w:r>
      <w:r>
        <w:rPr>
          <w:spacing w:val="-2"/>
        </w:rPr>
        <w:t>W</w:t>
      </w:r>
      <w:r>
        <w:t>est’s respons</w:t>
      </w:r>
      <w:r>
        <w:rPr>
          <w:spacing w:val="2"/>
        </w:rPr>
        <w:t>i</w:t>
      </w:r>
      <w:r>
        <w:t xml:space="preserve">bility? </w:t>
      </w:r>
      <w:r>
        <w:rPr>
          <w:spacing w:val="15"/>
        </w:rPr>
        <w:t xml:space="preserve"> </w:t>
      </w:r>
      <w:r>
        <w:t>To what extent do non-</w:t>
      </w:r>
      <w:r>
        <w:rPr>
          <w:spacing w:val="-2"/>
        </w:rPr>
        <w:t>W</w:t>
      </w:r>
      <w:r>
        <w:t>estern societies unfairly bla</w:t>
      </w:r>
      <w:r>
        <w:rPr>
          <w:spacing w:val="-2"/>
        </w:rPr>
        <w:t>m</w:t>
      </w:r>
      <w:r>
        <w:t xml:space="preserve">e the </w:t>
      </w:r>
      <w:r>
        <w:rPr>
          <w:spacing w:val="-2"/>
        </w:rPr>
        <w:t>W</w:t>
      </w:r>
      <w:r>
        <w:t>est for their own failings, including local dictators and despots?</w:t>
      </w:r>
    </w:p>
    <w:p w:rsidR="00542321" w:rsidRDefault="00542321" w:rsidP="002C0A7E">
      <w:pPr>
        <w:spacing w:line="242" w:lineRule="auto"/>
        <w:ind w:right="74"/>
        <w:jc w:val="both"/>
      </w:pPr>
    </w:p>
    <w:p w:rsidR="00542321" w:rsidRDefault="00542321" w:rsidP="00542321">
      <w:pPr>
        <w:spacing w:line="242" w:lineRule="auto"/>
        <w:ind w:right="74"/>
      </w:pPr>
      <w:r>
        <w:t>It is well known that the populaces of advanced industrialized countries use a disproportionate a</w:t>
      </w:r>
      <w:r>
        <w:rPr>
          <w:spacing w:val="-2"/>
        </w:rPr>
        <w:t>m</w:t>
      </w:r>
      <w:r>
        <w:t xml:space="preserve">ount of the world’s energy and </w:t>
      </w:r>
      <w:r>
        <w:rPr>
          <w:spacing w:val="-2"/>
        </w:rPr>
        <w:t>m</w:t>
      </w:r>
      <w:r>
        <w:t>aterial</w:t>
      </w:r>
      <w:r>
        <w:rPr>
          <w:spacing w:val="1"/>
        </w:rPr>
        <w:t xml:space="preserve"> </w:t>
      </w:r>
      <w:r>
        <w:t xml:space="preserve">resources. </w:t>
      </w:r>
      <w:r>
        <w:rPr>
          <w:spacing w:val="-2"/>
        </w:rPr>
        <w:t>W</w:t>
      </w:r>
      <w:r>
        <w:t>hat</w:t>
      </w:r>
      <w:r>
        <w:rPr>
          <w:spacing w:val="1"/>
        </w:rPr>
        <w:t xml:space="preserve"> </w:t>
      </w:r>
      <w:r>
        <w:t>are</w:t>
      </w:r>
      <w:r>
        <w:rPr>
          <w:spacing w:val="1"/>
        </w:rPr>
        <w:t xml:space="preserve"> </w:t>
      </w:r>
      <w:r>
        <w:t>the</w:t>
      </w:r>
      <w:r>
        <w:rPr>
          <w:spacing w:val="1"/>
        </w:rPr>
        <w:t xml:space="preserve"> </w:t>
      </w:r>
      <w:r>
        <w:t>i</w:t>
      </w:r>
      <w:r>
        <w:rPr>
          <w:spacing w:val="-2"/>
        </w:rPr>
        <w:t>m</w:t>
      </w:r>
      <w:r>
        <w:t>plications of these</w:t>
      </w:r>
      <w:r>
        <w:rPr>
          <w:spacing w:val="1"/>
        </w:rPr>
        <w:t xml:space="preserve"> </w:t>
      </w:r>
      <w:r>
        <w:t>consu</w:t>
      </w:r>
      <w:r>
        <w:rPr>
          <w:spacing w:val="-2"/>
        </w:rPr>
        <w:t>m</w:t>
      </w:r>
      <w:r>
        <w:t>ption</w:t>
      </w:r>
      <w:r>
        <w:rPr>
          <w:spacing w:val="1"/>
        </w:rPr>
        <w:t xml:space="preserve"> </w:t>
      </w:r>
      <w:r>
        <w:t>patterns</w:t>
      </w:r>
      <w:r>
        <w:rPr>
          <w:spacing w:val="1"/>
        </w:rPr>
        <w:t xml:space="preserve"> </w:t>
      </w:r>
      <w:r>
        <w:t>for</w:t>
      </w:r>
      <w:r>
        <w:rPr>
          <w:spacing w:val="1"/>
        </w:rPr>
        <w:t xml:space="preserve"> </w:t>
      </w:r>
      <w:r>
        <w:t>de</w:t>
      </w:r>
      <w:r>
        <w:rPr>
          <w:spacing w:val="-2"/>
        </w:rPr>
        <w:t>m</w:t>
      </w:r>
      <w:r>
        <w:t>ocracy</w:t>
      </w:r>
      <w:r>
        <w:rPr>
          <w:spacing w:val="1"/>
        </w:rPr>
        <w:t xml:space="preserve"> </w:t>
      </w:r>
      <w:r>
        <w:t>and the global environ</w:t>
      </w:r>
      <w:r>
        <w:rPr>
          <w:spacing w:val="-2"/>
        </w:rPr>
        <w:t>m</w:t>
      </w:r>
      <w:r>
        <w:t xml:space="preserve">ent? </w:t>
      </w:r>
      <w:r>
        <w:rPr>
          <w:spacing w:val="14"/>
        </w:rPr>
        <w:t xml:space="preserve"> </w:t>
      </w:r>
      <w:r>
        <w:t>How can citizens of advanced industrialized countries continue to en</w:t>
      </w:r>
      <w:r>
        <w:rPr>
          <w:spacing w:val="2"/>
        </w:rPr>
        <w:t>j</w:t>
      </w:r>
      <w:r>
        <w:t>oy p</w:t>
      </w:r>
      <w:r>
        <w:rPr>
          <w:spacing w:val="2"/>
        </w:rPr>
        <w:t>r</w:t>
      </w:r>
      <w:r>
        <w:t>o</w:t>
      </w:r>
      <w:r>
        <w:rPr>
          <w:spacing w:val="1"/>
        </w:rPr>
        <w:t>s</w:t>
      </w:r>
      <w:r>
        <w:t>perity and technological advance</w:t>
      </w:r>
      <w:r>
        <w:rPr>
          <w:spacing w:val="-2"/>
        </w:rPr>
        <w:t>m</w:t>
      </w:r>
      <w:r>
        <w:t>ents without having serious negative effects on other coun</w:t>
      </w:r>
      <w:r>
        <w:rPr>
          <w:spacing w:val="1"/>
        </w:rPr>
        <w:t>t</w:t>
      </w:r>
      <w:r>
        <w:t>ries and the global environ</w:t>
      </w:r>
      <w:r>
        <w:rPr>
          <w:spacing w:val="-2"/>
        </w:rPr>
        <w:t>m</w:t>
      </w:r>
      <w:r>
        <w:t>ent?  Is there a relationship</w:t>
      </w:r>
      <w:r>
        <w:rPr>
          <w:spacing w:val="-24"/>
        </w:rPr>
        <w:t xml:space="preserve"> </w:t>
      </w:r>
      <w:r>
        <w:t>between</w:t>
      </w:r>
      <w:r>
        <w:rPr>
          <w:spacing w:val="-24"/>
        </w:rPr>
        <w:t xml:space="preserve"> </w:t>
      </w:r>
      <w:r>
        <w:t>one’s</w:t>
      </w:r>
      <w:r>
        <w:rPr>
          <w:spacing w:val="-24"/>
        </w:rPr>
        <w:t xml:space="preserve"> </w:t>
      </w:r>
      <w:r>
        <w:t>everyday</w:t>
      </w:r>
      <w:r>
        <w:rPr>
          <w:spacing w:val="-24"/>
        </w:rPr>
        <w:t xml:space="preserve"> </w:t>
      </w:r>
      <w:r>
        <w:t>behavior,</w:t>
      </w:r>
      <w:r>
        <w:rPr>
          <w:spacing w:val="-24"/>
        </w:rPr>
        <w:t xml:space="preserve"> </w:t>
      </w:r>
      <w:r>
        <w:t>including</w:t>
      </w:r>
      <w:r>
        <w:rPr>
          <w:spacing w:val="-24"/>
        </w:rPr>
        <w:t xml:space="preserve"> </w:t>
      </w:r>
      <w:r>
        <w:rPr>
          <w:spacing w:val="-2"/>
        </w:rPr>
        <w:t>f</w:t>
      </w:r>
      <w:r>
        <w:t>ood</w:t>
      </w:r>
      <w:r>
        <w:rPr>
          <w:spacing w:val="-24"/>
        </w:rPr>
        <w:t xml:space="preserve"> </w:t>
      </w:r>
      <w:r>
        <w:t>and</w:t>
      </w:r>
      <w:r>
        <w:rPr>
          <w:spacing w:val="-24"/>
        </w:rPr>
        <w:t xml:space="preserve"> </w:t>
      </w:r>
      <w:r>
        <w:t>energy</w:t>
      </w:r>
      <w:r>
        <w:rPr>
          <w:spacing w:val="-24"/>
        </w:rPr>
        <w:t xml:space="preserve"> </w:t>
      </w:r>
      <w:r>
        <w:t>consu</w:t>
      </w:r>
      <w:r>
        <w:rPr>
          <w:spacing w:val="-2"/>
        </w:rPr>
        <w:t>m</w:t>
      </w:r>
      <w:r>
        <w:t>ption,</w:t>
      </w:r>
      <w:r>
        <w:rPr>
          <w:spacing w:val="-24"/>
        </w:rPr>
        <w:t xml:space="preserve"> </w:t>
      </w:r>
      <w:r>
        <w:t>and</w:t>
      </w:r>
      <w:r>
        <w:rPr>
          <w:spacing w:val="-24"/>
        </w:rPr>
        <w:t xml:space="preserve"> </w:t>
      </w:r>
      <w:r>
        <w:t>the</w:t>
      </w:r>
      <w:r>
        <w:rPr>
          <w:spacing w:val="-24"/>
        </w:rPr>
        <w:t xml:space="preserve"> </w:t>
      </w:r>
      <w:r>
        <w:t>well-being</w:t>
      </w:r>
      <w:r>
        <w:rPr>
          <w:spacing w:val="-21"/>
        </w:rPr>
        <w:t xml:space="preserve"> </w:t>
      </w:r>
      <w:r>
        <w:t>of</w:t>
      </w:r>
      <w:r>
        <w:rPr>
          <w:spacing w:val="-21"/>
        </w:rPr>
        <w:t xml:space="preserve"> </w:t>
      </w:r>
      <w:r>
        <w:t>people</w:t>
      </w:r>
      <w:r>
        <w:rPr>
          <w:spacing w:val="-21"/>
        </w:rPr>
        <w:t xml:space="preserve"> </w:t>
      </w:r>
      <w:r>
        <w:t>elsewhere</w:t>
      </w:r>
      <w:r>
        <w:rPr>
          <w:spacing w:val="-21"/>
        </w:rPr>
        <w:t xml:space="preserve"> </w:t>
      </w:r>
      <w:r>
        <w:t>in</w:t>
      </w:r>
      <w:r>
        <w:rPr>
          <w:spacing w:val="-21"/>
        </w:rPr>
        <w:t xml:space="preserve"> </w:t>
      </w:r>
      <w:r>
        <w:t>the</w:t>
      </w:r>
      <w:r>
        <w:rPr>
          <w:spacing w:val="-21"/>
        </w:rPr>
        <w:t xml:space="preserve"> </w:t>
      </w:r>
      <w:r>
        <w:t>world?</w:t>
      </w:r>
      <w:r>
        <w:rPr>
          <w:spacing w:val="19"/>
        </w:rPr>
        <w:t xml:space="preserve"> </w:t>
      </w:r>
      <w:r>
        <w:t>Can</w:t>
      </w:r>
      <w:r>
        <w:rPr>
          <w:spacing w:val="-21"/>
        </w:rPr>
        <w:t xml:space="preserve"> </w:t>
      </w:r>
      <w:r>
        <w:t>ch</w:t>
      </w:r>
      <w:r>
        <w:rPr>
          <w:spacing w:val="-1"/>
        </w:rPr>
        <w:t>a</w:t>
      </w:r>
      <w:r>
        <w:t>nge</w:t>
      </w:r>
      <w:r>
        <w:rPr>
          <w:spacing w:val="-21"/>
        </w:rPr>
        <w:t xml:space="preserve"> </w:t>
      </w:r>
      <w:r>
        <w:t>in</w:t>
      </w:r>
      <w:r>
        <w:rPr>
          <w:spacing w:val="-21"/>
        </w:rPr>
        <w:t xml:space="preserve"> </w:t>
      </w:r>
      <w:r>
        <w:t>individual</w:t>
      </w:r>
      <w:r>
        <w:rPr>
          <w:spacing w:val="-21"/>
        </w:rPr>
        <w:t xml:space="preserve"> </w:t>
      </w:r>
      <w:r>
        <w:t>behavior,</w:t>
      </w:r>
      <w:r>
        <w:rPr>
          <w:spacing w:val="-21"/>
        </w:rPr>
        <w:t xml:space="preserve"> </w:t>
      </w:r>
      <w:r>
        <w:t>however</w:t>
      </w:r>
      <w:r>
        <w:rPr>
          <w:spacing w:val="-21"/>
        </w:rPr>
        <w:t xml:space="preserve"> </w:t>
      </w:r>
      <w:r>
        <w:t>s</w:t>
      </w:r>
      <w:r>
        <w:rPr>
          <w:spacing w:val="-2"/>
        </w:rPr>
        <w:t>m</w:t>
      </w:r>
      <w:r>
        <w:t>all</w:t>
      </w:r>
      <w:r>
        <w:rPr>
          <w:spacing w:val="-21"/>
        </w:rPr>
        <w:t xml:space="preserve"> </w:t>
      </w:r>
      <w:r>
        <w:t>it</w:t>
      </w:r>
      <w:r>
        <w:rPr>
          <w:spacing w:val="-21"/>
        </w:rPr>
        <w:t xml:space="preserve"> </w:t>
      </w:r>
      <w:r>
        <w:t>see</w:t>
      </w:r>
      <w:r>
        <w:rPr>
          <w:spacing w:val="-2"/>
        </w:rPr>
        <w:t>m</w:t>
      </w:r>
      <w:r>
        <w:t>s, potentially have a global i</w:t>
      </w:r>
      <w:r>
        <w:rPr>
          <w:spacing w:val="-2"/>
        </w:rPr>
        <w:t>m</w:t>
      </w:r>
      <w:r>
        <w:t>pact.</w:t>
      </w:r>
    </w:p>
    <w:p w:rsidR="00C747DE" w:rsidRDefault="00C747DE" w:rsidP="00542321">
      <w:pPr>
        <w:spacing w:line="242" w:lineRule="auto"/>
        <w:ind w:right="74"/>
      </w:pPr>
    </w:p>
    <w:p w:rsidR="00C747DE" w:rsidRDefault="00C747DE" w:rsidP="00C747DE">
      <w:pPr>
        <w:spacing w:line="242" w:lineRule="auto"/>
        <w:ind w:right="212"/>
      </w:pPr>
      <w:r>
        <w:lastRenderedPageBreak/>
        <w:t xml:space="preserve">One of the </w:t>
      </w:r>
      <w:r>
        <w:rPr>
          <w:spacing w:val="-2"/>
        </w:rPr>
        <w:t>m</w:t>
      </w:r>
      <w:r>
        <w:t>ost i</w:t>
      </w:r>
      <w:r>
        <w:rPr>
          <w:spacing w:val="-2"/>
        </w:rPr>
        <w:t>m</w:t>
      </w:r>
      <w:r>
        <w:t>portant levels at which globalization’s i</w:t>
      </w:r>
      <w:r>
        <w:rPr>
          <w:spacing w:val="-2"/>
        </w:rPr>
        <w:t>m</w:t>
      </w:r>
      <w:r>
        <w:t xml:space="preserve">pact needs to be understood is what we </w:t>
      </w:r>
      <w:r>
        <w:rPr>
          <w:spacing w:val="-2"/>
        </w:rPr>
        <w:t>m</w:t>
      </w:r>
      <w:r>
        <w:rPr>
          <w:spacing w:val="1"/>
        </w:rPr>
        <w:t>i</w:t>
      </w:r>
      <w:r>
        <w:t xml:space="preserve">ght refer to as the cultural-psychological level.  How do citizens of </w:t>
      </w:r>
      <w:r>
        <w:rPr>
          <w:spacing w:val="-2"/>
        </w:rPr>
        <w:t>W</w:t>
      </w:r>
      <w:r>
        <w:t>estern and non-</w:t>
      </w:r>
      <w:r>
        <w:rPr>
          <w:spacing w:val="-2"/>
        </w:rPr>
        <w:t>W</w:t>
      </w:r>
      <w:r>
        <w:t>estern societies interact under the i</w:t>
      </w:r>
      <w:r>
        <w:rPr>
          <w:spacing w:val="-2"/>
        </w:rPr>
        <w:t>m</w:t>
      </w:r>
      <w:r>
        <w:t xml:space="preserve">pact of globalization? </w:t>
      </w:r>
      <w:r>
        <w:rPr>
          <w:spacing w:val="1"/>
        </w:rPr>
        <w:t xml:space="preserve"> </w:t>
      </w:r>
      <w:r>
        <w:t>To exa</w:t>
      </w:r>
      <w:r>
        <w:rPr>
          <w:spacing w:val="-2"/>
        </w:rPr>
        <w:t>m</w:t>
      </w:r>
      <w:r>
        <w:t xml:space="preserve">ine this question, we will read two powerful novels that explore the relationship between the </w:t>
      </w:r>
      <w:r>
        <w:rPr>
          <w:spacing w:val="-2"/>
        </w:rPr>
        <w:t>W</w:t>
      </w:r>
      <w:r>
        <w:t>est and non-</w:t>
      </w:r>
      <w:r>
        <w:rPr>
          <w:spacing w:val="-2"/>
        </w:rPr>
        <w:t>W</w:t>
      </w:r>
      <w:r>
        <w:t xml:space="preserve">est through the characters created by the authors.  </w:t>
      </w:r>
      <w:r>
        <w:rPr>
          <w:spacing w:val="-2"/>
        </w:rPr>
        <w:t>W</w:t>
      </w:r>
      <w:r>
        <w:t>e will also exa</w:t>
      </w:r>
      <w:r>
        <w:rPr>
          <w:spacing w:val="-2"/>
        </w:rPr>
        <w:t>m</w:t>
      </w:r>
      <w:r>
        <w:t>ine an area of leisure ti</w:t>
      </w:r>
      <w:r>
        <w:rPr>
          <w:spacing w:val="-2"/>
        </w:rPr>
        <w:t>m</w:t>
      </w:r>
      <w:r>
        <w:t>e activity where peoples in non-</w:t>
      </w:r>
      <w:r>
        <w:rPr>
          <w:spacing w:val="-2"/>
        </w:rPr>
        <w:t>W</w:t>
      </w:r>
      <w:r>
        <w:t>estern societies refuse to be suppressed by authoritarian regi</w:t>
      </w:r>
      <w:r>
        <w:rPr>
          <w:spacing w:val="-2"/>
        </w:rPr>
        <w:t>m</w:t>
      </w:r>
      <w:r>
        <w:t>es, na</w:t>
      </w:r>
      <w:r>
        <w:rPr>
          <w:spacing w:val="-2"/>
        </w:rPr>
        <w:t>m</w:t>
      </w:r>
      <w:r>
        <w:t>ely that of sports.</w:t>
      </w:r>
    </w:p>
    <w:p w:rsidR="00C747DE" w:rsidRDefault="00C747DE" w:rsidP="00542321">
      <w:pPr>
        <w:spacing w:line="242" w:lineRule="auto"/>
        <w:ind w:right="74"/>
      </w:pPr>
    </w:p>
    <w:p w:rsidR="00542321" w:rsidRDefault="00542321" w:rsidP="002C0A7E">
      <w:pPr>
        <w:spacing w:line="242" w:lineRule="auto"/>
        <w:ind w:right="74"/>
        <w:jc w:val="both"/>
      </w:pPr>
    </w:p>
    <w:p w:rsidR="00BC596B" w:rsidRDefault="00BC596B" w:rsidP="00BC596B">
      <w:pPr>
        <w:spacing w:line="242" w:lineRule="auto"/>
        <w:ind w:left="100" w:right="76"/>
        <w:jc w:val="both"/>
      </w:pPr>
    </w:p>
    <w:p w:rsidR="00BC596B" w:rsidRDefault="00542321" w:rsidP="00542321">
      <w:pPr>
        <w:spacing w:line="242" w:lineRule="auto"/>
        <w:ind w:right="76"/>
        <w:jc w:val="both"/>
      </w:pPr>
      <w:r>
        <w:t>Finally, i</w:t>
      </w:r>
      <w:r w:rsidR="00BC596B">
        <w:t xml:space="preserve">f </w:t>
      </w:r>
      <w:r w:rsidR="00BC596B">
        <w:rPr>
          <w:spacing w:val="-1"/>
        </w:rPr>
        <w:t>w</w:t>
      </w:r>
      <w:r w:rsidR="00BC596B">
        <w:t>e</w:t>
      </w:r>
      <w:r w:rsidR="00BC596B">
        <w:rPr>
          <w:spacing w:val="1"/>
        </w:rPr>
        <w:t xml:space="preserve"> </w:t>
      </w:r>
      <w:r w:rsidR="00BC596B">
        <w:t>are</w:t>
      </w:r>
      <w:r w:rsidR="00BC596B">
        <w:rPr>
          <w:spacing w:val="1"/>
        </w:rPr>
        <w:t xml:space="preserve"> </w:t>
      </w:r>
      <w:r w:rsidR="00BC596B">
        <w:t>able</w:t>
      </w:r>
      <w:r w:rsidR="00BC596B">
        <w:rPr>
          <w:spacing w:val="1"/>
        </w:rPr>
        <w:t xml:space="preserve"> </w:t>
      </w:r>
      <w:r w:rsidR="00BC596B">
        <w:t>to</w:t>
      </w:r>
      <w:r w:rsidR="00BC596B">
        <w:rPr>
          <w:spacing w:val="1"/>
        </w:rPr>
        <w:t xml:space="preserve"> </w:t>
      </w:r>
      <w:r w:rsidR="00BC596B">
        <w:t>de</w:t>
      </w:r>
      <w:r w:rsidR="00BC596B">
        <w:rPr>
          <w:spacing w:val="-1"/>
        </w:rPr>
        <w:t>f</w:t>
      </w:r>
      <w:r w:rsidR="00BC596B">
        <w:rPr>
          <w:spacing w:val="1"/>
        </w:rPr>
        <w:t>i</w:t>
      </w:r>
      <w:r w:rsidR="00BC596B">
        <w:t>ne</w:t>
      </w:r>
      <w:r w:rsidR="00BC596B">
        <w:rPr>
          <w:spacing w:val="1"/>
        </w:rPr>
        <w:t xml:space="preserve"> </w:t>
      </w:r>
      <w:r w:rsidR="00BC596B">
        <w:t>globalization,</w:t>
      </w:r>
      <w:r w:rsidR="00BC596B">
        <w:rPr>
          <w:spacing w:val="1"/>
        </w:rPr>
        <w:t xml:space="preserve"> </w:t>
      </w:r>
      <w:r w:rsidR="00BC596B">
        <w:t>how do</w:t>
      </w:r>
      <w:r w:rsidR="00BC596B">
        <w:rPr>
          <w:spacing w:val="1"/>
        </w:rPr>
        <w:t xml:space="preserve"> </w:t>
      </w:r>
      <w:r w:rsidR="00BC596B">
        <w:rPr>
          <w:spacing w:val="-1"/>
        </w:rPr>
        <w:t>w</w:t>
      </w:r>
      <w:r w:rsidR="00BC596B">
        <w:t>e</w:t>
      </w:r>
      <w:r w:rsidR="00BC596B">
        <w:rPr>
          <w:spacing w:val="1"/>
        </w:rPr>
        <w:t xml:space="preserve"> </w:t>
      </w:r>
      <w:r w:rsidR="00BC596B">
        <w:rPr>
          <w:spacing w:val="-2"/>
        </w:rPr>
        <w:t>m</w:t>
      </w:r>
      <w:r w:rsidR="00BC596B">
        <w:t>easure</w:t>
      </w:r>
      <w:r w:rsidR="00BC596B">
        <w:rPr>
          <w:spacing w:val="1"/>
        </w:rPr>
        <w:t xml:space="preserve"> </w:t>
      </w:r>
      <w:r w:rsidR="00BC596B">
        <w:t>its</w:t>
      </w:r>
      <w:r w:rsidR="00BC596B">
        <w:rPr>
          <w:spacing w:val="1"/>
        </w:rPr>
        <w:t xml:space="preserve"> </w:t>
      </w:r>
      <w:r w:rsidR="00BC596B">
        <w:t>i</w:t>
      </w:r>
      <w:r w:rsidR="00BC596B">
        <w:rPr>
          <w:spacing w:val="-2"/>
        </w:rPr>
        <w:t>m</w:t>
      </w:r>
      <w:r w:rsidR="00BC596B">
        <w:t xml:space="preserve">pact? </w:t>
      </w:r>
      <w:r w:rsidR="00BC596B">
        <w:rPr>
          <w:spacing w:val="29"/>
        </w:rPr>
        <w:t xml:space="preserve"> </w:t>
      </w:r>
      <w:r w:rsidR="00BC596B">
        <w:rPr>
          <w:spacing w:val="-1"/>
        </w:rPr>
        <w:t>D</w:t>
      </w:r>
      <w:r w:rsidR="00BC596B">
        <w:t>oes</w:t>
      </w:r>
      <w:r w:rsidR="00BC596B">
        <w:rPr>
          <w:spacing w:val="1"/>
        </w:rPr>
        <w:t xml:space="preserve"> </w:t>
      </w:r>
      <w:r w:rsidR="00BC596B">
        <w:t>it</w:t>
      </w:r>
      <w:r w:rsidR="00BC596B">
        <w:rPr>
          <w:spacing w:val="1"/>
        </w:rPr>
        <w:t xml:space="preserve"> </w:t>
      </w:r>
      <w:r w:rsidR="00BC596B">
        <w:t>have</w:t>
      </w:r>
      <w:r w:rsidR="00BC596B">
        <w:rPr>
          <w:spacing w:val="1"/>
        </w:rPr>
        <w:t xml:space="preserve"> </w:t>
      </w:r>
      <w:r w:rsidR="00BC596B">
        <w:t>a different</w:t>
      </w:r>
      <w:r w:rsidR="00BC596B">
        <w:rPr>
          <w:spacing w:val="-18"/>
        </w:rPr>
        <w:t xml:space="preserve"> </w:t>
      </w:r>
      <w:r w:rsidR="00BC596B">
        <w:t>i</w:t>
      </w:r>
      <w:r w:rsidR="00BC596B">
        <w:rPr>
          <w:spacing w:val="-2"/>
        </w:rPr>
        <w:t>m</w:t>
      </w:r>
      <w:r w:rsidR="00BC596B">
        <w:t>pact</w:t>
      </w:r>
      <w:r w:rsidR="00BC596B">
        <w:rPr>
          <w:spacing w:val="-18"/>
        </w:rPr>
        <w:t xml:space="preserve"> </w:t>
      </w:r>
      <w:r w:rsidR="00BC596B">
        <w:t>on</w:t>
      </w:r>
      <w:r w:rsidR="00BC596B">
        <w:rPr>
          <w:spacing w:val="-18"/>
        </w:rPr>
        <w:t xml:space="preserve"> </w:t>
      </w:r>
      <w:r w:rsidR="00BC596B">
        <w:t>advanced</w:t>
      </w:r>
      <w:r w:rsidR="00BC596B">
        <w:rPr>
          <w:spacing w:val="-18"/>
        </w:rPr>
        <w:t xml:space="preserve"> </w:t>
      </w:r>
      <w:r w:rsidR="00BC596B">
        <w:t>industrialized</w:t>
      </w:r>
      <w:r w:rsidR="00BC596B">
        <w:rPr>
          <w:spacing w:val="-18"/>
        </w:rPr>
        <w:t xml:space="preserve"> </w:t>
      </w:r>
      <w:r w:rsidR="00BC596B">
        <w:t>countr</w:t>
      </w:r>
      <w:r w:rsidR="00BC596B">
        <w:rPr>
          <w:spacing w:val="-1"/>
        </w:rPr>
        <w:t>i</w:t>
      </w:r>
      <w:r w:rsidR="00BC596B">
        <w:t>es</w:t>
      </w:r>
      <w:r w:rsidR="00BC596B">
        <w:rPr>
          <w:spacing w:val="-18"/>
        </w:rPr>
        <w:t xml:space="preserve"> </w:t>
      </w:r>
      <w:r w:rsidR="00BC596B">
        <w:t>than</w:t>
      </w:r>
      <w:r w:rsidR="00BC596B">
        <w:rPr>
          <w:spacing w:val="-18"/>
        </w:rPr>
        <w:t xml:space="preserve"> </w:t>
      </w:r>
      <w:r w:rsidR="00BC596B">
        <w:t>on</w:t>
      </w:r>
      <w:r w:rsidR="00BC596B">
        <w:rPr>
          <w:spacing w:val="-18"/>
        </w:rPr>
        <w:t xml:space="preserve"> </w:t>
      </w:r>
      <w:r w:rsidR="00BC596B">
        <w:t>LDCs?</w:t>
      </w:r>
      <w:r w:rsidR="00BC596B">
        <w:rPr>
          <w:spacing w:val="25"/>
        </w:rPr>
        <w:t xml:space="preserve"> </w:t>
      </w:r>
      <w:r w:rsidR="00BC596B">
        <w:t>How</w:t>
      </w:r>
      <w:r w:rsidR="00BC596B">
        <w:rPr>
          <w:spacing w:val="-18"/>
        </w:rPr>
        <w:t xml:space="preserve"> </w:t>
      </w:r>
      <w:r w:rsidR="00BC596B">
        <w:t>are</w:t>
      </w:r>
      <w:r w:rsidR="00BC596B">
        <w:rPr>
          <w:spacing w:val="-18"/>
        </w:rPr>
        <w:t xml:space="preserve"> </w:t>
      </w:r>
      <w:r w:rsidR="00BC596B">
        <w:t>we</w:t>
      </w:r>
      <w:r w:rsidR="00BC596B">
        <w:rPr>
          <w:spacing w:val="-18"/>
        </w:rPr>
        <w:t xml:space="preserve"> </w:t>
      </w:r>
      <w:r w:rsidR="00BC596B">
        <w:t>to</w:t>
      </w:r>
      <w:r w:rsidR="00BC596B">
        <w:rPr>
          <w:spacing w:val="-18"/>
        </w:rPr>
        <w:t xml:space="preserve"> </w:t>
      </w:r>
      <w:r w:rsidR="00BC596B">
        <w:t>understand</w:t>
      </w:r>
      <w:r w:rsidR="00BC596B">
        <w:rPr>
          <w:spacing w:val="-18"/>
        </w:rPr>
        <w:t xml:space="preserve"> </w:t>
      </w:r>
      <w:r w:rsidR="00BC596B">
        <w:t>the apparent dichoto</w:t>
      </w:r>
      <w:r w:rsidR="00BC596B">
        <w:rPr>
          <w:spacing w:val="-2"/>
        </w:rPr>
        <w:t>m</w:t>
      </w:r>
      <w:r w:rsidR="00BC596B">
        <w:t xml:space="preserve">y between the growth rates and standards of living advanced industrialized </w:t>
      </w:r>
      <w:r w:rsidR="00BC596B">
        <w:rPr>
          <w:spacing w:val="1"/>
        </w:rPr>
        <w:t>co</w:t>
      </w:r>
      <w:r w:rsidR="00BC596B">
        <w:t>untries, on the one hand, and less-developed nations,</w:t>
      </w:r>
      <w:r w:rsidR="00BC596B">
        <w:rPr>
          <w:spacing w:val="1"/>
        </w:rPr>
        <w:t xml:space="preserve"> </w:t>
      </w:r>
      <w:r w:rsidR="00BC596B">
        <w:t>on</w:t>
      </w:r>
      <w:r w:rsidR="00BC596B">
        <w:rPr>
          <w:spacing w:val="1"/>
        </w:rPr>
        <w:t xml:space="preserve"> </w:t>
      </w:r>
      <w:r w:rsidR="00BC596B">
        <w:t>the</w:t>
      </w:r>
      <w:r w:rsidR="00BC596B">
        <w:rPr>
          <w:spacing w:val="1"/>
        </w:rPr>
        <w:t xml:space="preserve"> </w:t>
      </w:r>
      <w:r w:rsidR="00BC596B">
        <w:t>other?</w:t>
      </w:r>
      <w:r w:rsidR="00BC596B">
        <w:rPr>
          <w:spacing w:val="2"/>
        </w:rPr>
        <w:t xml:space="preserve"> </w:t>
      </w:r>
      <w:r w:rsidR="00BC596B">
        <w:rPr>
          <w:spacing w:val="-2"/>
        </w:rPr>
        <w:t>W</w:t>
      </w:r>
      <w:r w:rsidR="00BC596B">
        <w:t>hat</w:t>
      </w:r>
      <w:r w:rsidR="00BC596B">
        <w:rPr>
          <w:spacing w:val="1"/>
        </w:rPr>
        <w:t xml:space="preserve"> </w:t>
      </w:r>
      <w:r w:rsidR="00BC596B">
        <w:t>does</w:t>
      </w:r>
      <w:r w:rsidR="00BC596B">
        <w:rPr>
          <w:spacing w:val="1"/>
        </w:rPr>
        <w:t xml:space="preserve"> </w:t>
      </w:r>
      <w:r w:rsidR="00BC596B">
        <w:rPr>
          <w:spacing w:val="2"/>
        </w:rPr>
        <w:t>i</w:t>
      </w:r>
      <w:r w:rsidR="00BC596B">
        <w:t>t</w:t>
      </w:r>
      <w:r w:rsidR="00BC596B">
        <w:rPr>
          <w:spacing w:val="2"/>
        </w:rPr>
        <w:t xml:space="preserve"> </w:t>
      </w:r>
      <w:r w:rsidR="00BC596B">
        <w:t>m</w:t>
      </w:r>
      <w:r w:rsidR="00BC596B">
        <w:rPr>
          <w:spacing w:val="2"/>
        </w:rPr>
        <w:t>e</w:t>
      </w:r>
      <w:r w:rsidR="00BC596B">
        <w:rPr>
          <w:spacing w:val="1"/>
        </w:rPr>
        <w:t>a</w:t>
      </w:r>
      <w:r w:rsidR="00BC596B">
        <w:t>n</w:t>
      </w:r>
      <w:r w:rsidR="00BC596B">
        <w:rPr>
          <w:spacing w:val="2"/>
        </w:rPr>
        <w:t xml:space="preserve"> t</w:t>
      </w:r>
      <w:r w:rsidR="00BC596B">
        <w:t>o differentiate</w:t>
      </w:r>
      <w:r w:rsidR="00BC596B">
        <w:rPr>
          <w:spacing w:val="1"/>
        </w:rPr>
        <w:t xml:space="preserve"> </w:t>
      </w:r>
      <w:r w:rsidR="00BC596B">
        <w:t>between</w:t>
      </w:r>
      <w:r w:rsidR="00BC596B">
        <w:rPr>
          <w:spacing w:val="1"/>
        </w:rPr>
        <w:t xml:space="preserve"> </w:t>
      </w:r>
      <w:r w:rsidR="00BC596B">
        <w:t>“core”</w:t>
      </w:r>
      <w:r w:rsidR="00BC596B">
        <w:rPr>
          <w:spacing w:val="1"/>
        </w:rPr>
        <w:t xml:space="preserve"> </w:t>
      </w:r>
      <w:r w:rsidR="00BC596B">
        <w:t>and</w:t>
      </w:r>
      <w:r w:rsidR="00BC596B">
        <w:rPr>
          <w:spacing w:val="1"/>
        </w:rPr>
        <w:t xml:space="preserve"> </w:t>
      </w:r>
      <w:r w:rsidR="00BC596B">
        <w:t>“pe</w:t>
      </w:r>
      <w:r w:rsidR="00BC596B">
        <w:rPr>
          <w:spacing w:val="2"/>
        </w:rPr>
        <w:t>ri</w:t>
      </w:r>
      <w:r w:rsidR="00BC596B">
        <w:t>phe</w:t>
      </w:r>
      <w:r w:rsidR="00BC596B">
        <w:rPr>
          <w:spacing w:val="2"/>
        </w:rPr>
        <w:t>r</w:t>
      </w:r>
      <w:r w:rsidR="00BC596B">
        <w:t>y,”</w:t>
      </w:r>
      <w:r w:rsidR="00BC596B">
        <w:rPr>
          <w:spacing w:val="1"/>
        </w:rPr>
        <w:t xml:space="preserve"> </w:t>
      </w:r>
      <w:r w:rsidR="00BC596B">
        <w:t>“No</w:t>
      </w:r>
      <w:r w:rsidR="00BC596B">
        <w:rPr>
          <w:spacing w:val="-1"/>
        </w:rPr>
        <w:t>r</w:t>
      </w:r>
      <w:r w:rsidR="00BC596B">
        <w:t>th” or “South,” “</w:t>
      </w:r>
      <w:r w:rsidR="00BC596B">
        <w:rPr>
          <w:spacing w:val="-2"/>
        </w:rPr>
        <w:t>W</w:t>
      </w:r>
      <w:r w:rsidR="00BC596B">
        <w:t xml:space="preserve">est” or “East”? </w:t>
      </w:r>
      <w:r w:rsidR="00BC596B">
        <w:rPr>
          <w:spacing w:val="6"/>
        </w:rPr>
        <w:t xml:space="preserve"> </w:t>
      </w:r>
      <w:r w:rsidR="00BC596B">
        <w:rPr>
          <w:spacing w:val="-2"/>
        </w:rPr>
        <w:t>W</w:t>
      </w:r>
      <w:r w:rsidR="00BC596B">
        <w:t>hat role does</w:t>
      </w:r>
      <w:r w:rsidR="00BC596B">
        <w:rPr>
          <w:spacing w:val="25"/>
        </w:rPr>
        <w:t xml:space="preserve"> </w:t>
      </w:r>
      <w:r w:rsidR="00BC596B">
        <w:t>historical</w:t>
      </w:r>
      <w:r w:rsidR="00BC596B">
        <w:rPr>
          <w:spacing w:val="25"/>
        </w:rPr>
        <w:t xml:space="preserve"> </w:t>
      </w:r>
      <w:r w:rsidR="00BC596B">
        <w:rPr>
          <w:spacing w:val="-2"/>
        </w:rPr>
        <w:t>m</w:t>
      </w:r>
      <w:r w:rsidR="00BC596B">
        <w:t>e</w:t>
      </w:r>
      <w:r w:rsidR="00BC596B">
        <w:rPr>
          <w:spacing w:val="-2"/>
        </w:rPr>
        <w:t>m</w:t>
      </w:r>
      <w:r w:rsidR="00BC596B">
        <w:t>ory</w:t>
      </w:r>
      <w:r w:rsidR="00BC596B">
        <w:rPr>
          <w:spacing w:val="25"/>
        </w:rPr>
        <w:t xml:space="preserve"> </w:t>
      </w:r>
      <w:r w:rsidR="00BC596B">
        <w:t>play</w:t>
      </w:r>
      <w:r w:rsidR="00BC596B">
        <w:rPr>
          <w:spacing w:val="25"/>
        </w:rPr>
        <w:t xml:space="preserve"> </w:t>
      </w:r>
      <w:r w:rsidR="00BC596B">
        <w:t>in</w:t>
      </w:r>
      <w:r w:rsidR="00BC596B">
        <w:rPr>
          <w:spacing w:val="25"/>
        </w:rPr>
        <w:t xml:space="preserve"> </w:t>
      </w:r>
      <w:r w:rsidR="00BC596B">
        <w:t>the</w:t>
      </w:r>
      <w:r w:rsidR="00BC596B">
        <w:rPr>
          <w:spacing w:val="25"/>
        </w:rPr>
        <w:t xml:space="preserve"> </w:t>
      </w:r>
      <w:r w:rsidR="00BC596B">
        <w:t>globalization</w:t>
      </w:r>
      <w:r w:rsidR="00BC596B">
        <w:rPr>
          <w:spacing w:val="25"/>
        </w:rPr>
        <w:t xml:space="preserve"> </w:t>
      </w:r>
      <w:r w:rsidR="00BC596B">
        <w:t xml:space="preserve">process?   </w:t>
      </w:r>
      <w:r w:rsidR="00BC596B">
        <w:rPr>
          <w:spacing w:val="-2"/>
        </w:rPr>
        <w:t>W</w:t>
      </w:r>
      <w:r w:rsidR="00BC596B">
        <w:t>hy</w:t>
      </w:r>
      <w:r w:rsidR="00BC596B">
        <w:rPr>
          <w:spacing w:val="25"/>
        </w:rPr>
        <w:t xml:space="preserve"> </w:t>
      </w:r>
      <w:r w:rsidR="00BC596B">
        <w:t>is</w:t>
      </w:r>
      <w:r w:rsidR="00BC596B">
        <w:rPr>
          <w:spacing w:val="25"/>
        </w:rPr>
        <w:t xml:space="preserve"> </w:t>
      </w:r>
      <w:r w:rsidR="00BC596B">
        <w:t>this</w:t>
      </w:r>
      <w:r w:rsidR="00BC596B">
        <w:rPr>
          <w:spacing w:val="25"/>
        </w:rPr>
        <w:t xml:space="preserve"> </w:t>
      </w:r>
      <w:r w:rsidR="00BC596B">
        <w:t>concept</w:t>
      </w:r>
      <w:r w:rsidR="00BC596B">
        <w:rPr>
          <w:spacing w:val="25"/>
        </w:rPr>
        <w:t xml:space="preserve"> </w:t>
      </w:r>
      <w:r w:rsidR="00BC596B">
        <w:t>i</w:t>
      </w:r>
      <w:r w:rsidR="00BC596B">
        <w:rPr>
          <w:spacing w:val="-2"/>
        </w:rPr>
        <w:t>m</w:t>
      </w:r>
      <w:r w:rsidR="00BC596B">
        <w:t>port</w:t>
      </w:r>
      <w:r w:rsidR="00BC596B">
        <w:rPr>
          <w:spacing w:val="1"/>
        </w:rPr>
        <w:t>a</w:t>
      </w:r>
      <w:r w:rsidR="00BC596B">
        <w:t>nt</w:t>
      </w:r>
      <w:r w:rsidR="00BC596B">
        <w:rPr>
          <w:spacing w:val="25"/>
        </w:rPr>
        <w:t xml:space="preserve"> </w:t>
      </w:r>
      <w:r w:rsidR="00BC596B">
        <w:t xml:space="preserve">for understanding reactions to globalization in the </w:t>
      </w:r>
      <w:r w:rsidR="00BC596B">
        <w:rPr>
          <w:spacing w:val="-2"/>
        </w:rPr>
        <w:t>W</w:t>
      </w:r>
      <w:r w:rsidR="00BC596B">
        <w:t>est and non-</w:t>
      </w:r>
      <w:r w:rsidR="00BC596B">
        <w:rPr>
          <w:spacing w:val="-2"/>
        </w:rPr>
        <w:t>W</w:t>
      </w:r>
      <w:r w:rsidR="00BC596B">
        <w:t>est?</w:t>
      </w:r>
    </w:p>
    <w:p w:rsidR="002C0A7E" w:rsidRDefault="002C0A7E" w:rsidP="002C0A7E">
      <w:pPr>
        <w:spacing w:line="242" w:lineRule="auto"/>
        <w:ind w:right="74"/>
        <w:jc w:val="both"/>
      </w:pPr>
    </w:p>
    <w:p w:rsidR="00E91A87" w:rsidRDefault="00334185" w:rsidP="00676CAF">
      <w:pPr>
        <w:pStyle w:val="NoSpacing"/>
        <w:rPr>
          <w:rFonts w:ascii="Times New Roman" w:hAnsi="Times New Roman" w:cs="Times New Roman"/>
          <w:sz w:val="24"/>
          <w:szCs w:val="24"/>
        </w:rPr>
      </w:pPr>
      <w:r>
        <w:rPr>
          <w:rFonts w:ascii="Times New Roman" w:hAnsi="Times New Roman" w:cs="Times New Roman"/>
          <w:sz w:val="24"/>
          <w:szCs w:val="24"/>
        </w:rPr>
        <w:t>To help us address critical issues examined in this course, we will be inviting a number of guest lecturers who will use their research and policy specialization to help us a gain a better understanding of global affairs.</w:t>
      </w:r>
    </w:p>
    <w:p w:rsidR="00793C52" w:rsidRDefault="00793C52" w:rsidP="00676CAF">
      <w:pPr>
        <w:pStyle w:val="NoSpacing"/>
        <w:rPr>
          <w:rFonts w:ascii="Times New Roman" w:hAnsi="Times New Roman" w:cs="Times New Roman"/>
          <w:sz w:val="24"/>
          <w:szCs w:val="24"/>
        </w:rPr>
      </w:pPr>
    </w:p>
    <w:p w:rsidR="00793C52" w:rsidRDefault="00793C52" w:rsidP="00793C52">
      <w:pPr>
        <w:ind w:left="3615" w:right="3635"/>
        <w:jc w:val="center"/>
      </w:pPr>
      <w:r>
        <w:rPr>
          <w:b/>
        </w:rPr>
        <w:t>Course Objectives</w:t>
      </w:r>
    </w:p>
    <w:p w:rsidR="00793C52" w:rsidRDefault="00793C52" w:rsidP="00793C52">
      <w:pPr>
        <w:spacing w:before="1" w:line="280" w:lineRule="exact"/>
      </w:pPr>
    </w:p>
    <w:p w:rsidR="00793C52" w:rsidRDefault="00793C52" w:rsidP="00793C52">
      <w:pPr>
        <w:spacing w:line="242" w:lineRule="auto"/>
        <w:ind w:right="114"/>
      </w:pPr>
      <w:r>
        <w:t>This class e</w:t>
      </w:r>
      <w:r>
        <w:rPr>
          <w:spacing w:val="-2"/>
        </w:rPr>
        <w:t>m</w:t>
      </w:r>
      <w:r>
        <w:t xml:space="preserve">phasizes </w:t>
      </w:r>
      <w:r>
        <w:rPr>
          <w:i/>
        </w:rPr>
        <w:t>active learning</w:t>
      </w:r>
      <w:r>
        <w:t>.  Beyond co</w:t>
      </w:r>
      <w:r>
        <w:rPr>
          <w:spacing w:val="-2"/>
        </w:rPr>
        <w:t>m</w:t>
      </w:r>
      <w:r>
        <w:t>pleting course readings and taking notes, students are expected to actively engage in classroom</w:t>
      </w:r>
      <w:r>
        <w:rPr>
          <w:spacing w:val="-2"/>
        </w:rPr>
        <w:t xml:space="preserve"> </w:t>
      </w:r>
      <w:r>
        <w:t>discussions.  Course readings and discussions will be supple</w:t>
      </w:r>
      <w:r>
        <w:rPr>
          <w:spacing w:val="-2"/>
        </w:rPr>
        <w:t>m</w:t>
      </w:r>
      <w:r>
        <w:t xml:space="preserve">ented by group projects </w:t>
      </w:r>
      <w:r>
        <w:rPr>
          <w:spacing w:val="-2"/>
        </w:rPr>
        <w:t>m</w:t>
      </w:r>
      <w:r>
        <w:t>eant to de</w:t>
      </w:r>
      <w:r>
        <w:rPr>
          <w:spacing w:val="-2"/>
        </w:rPr>
        <w:t>m</w:t>
      </w:r>
      <w:r>
        <w:t>onstrate the student’s ability to apply the concepts and knowledge learned.  Students are encouraged to challenge all conceptual for</w:t>
      </w:r>
      <w:r>
        <w:rPr>
          <w:spacing w:val="-2"/>
        </w:rPr>
        <w:t>m</w:t>
      </w:r>
      <w:r>
        <w:t>ulations and argu</w:t>
      </w:r>
      <w:r>
        <w:rPr>
          <w:spacing w:val="-2"/>
        </w:rPr>
        <w:t>m</w:t>
      </w:r>
      <w:r>
        <w:t>ents presented in course readings, and to develop their own approaches to the proble</w:t>
      </w:r>
      <w:r>
        <w:rPr>
          <w:spacing w:val="-2"/>
        </w:rPr>
        <w:t>m</w:t>
      </w:r>
      <w:r>
        <w:t>s and issues we discuss.</w:t>
      </w:r>
    </w:p>
    <w:p w:rsidR="00793C52" w:rsidRDefault="00793C52" w:rsidP="00793C52">
      <w:pPr>
        <w:spacing w:line="242" w:lineRule="auto"/>
        <w:ind w:right="114"/>
      </w:pPr>
    </w:p>
    <w:p w:rsidR="00793C52" w:rsidRDefault="00793C52" w:rsidP="00793C52">
      <w:pPr>
        <w:spacing w:line="242" w:lineRule="auto"/>
        <w:ind w:right="114"/>
      </w:pPr>
      <w:r>
        <w:t xml:space="preserve">Because our </w:t>
      </w:r>
      <w:r>
        <w:rPr>
          <w:spacing w:val="-2"/>
        </w:rPr>
        <w:t>m</w:t>
      </w:r>
      <w:r>
        <w:t xml:space="preserve">eetings will rely heavily on discussions of the readings, and critically analyze points and counter-points to </w:t>
      </w:r>
      <w:r>
        <w:rPr>
          <w:spacing w:val="-2"/>
        </w:rPr>
        <w:t>m</w:t>
      </w:r>
      <w:r>
        <w:t>any argu</w:t>
      </w:r>
      <w:r>
        <w:rPr>
          <w:spacing w:val="-2"/>
        </w:rPr>
        <w:t>m</w:t>
      </w:r>
      <w:r>
        <w:t>ents, stud</w:t>
      </w:r>
      <w:r>
        <w:rPr>
          <w:spacing w:val="1"/>
        </w:rPr>
        <w:t>e</w:t>
      </w:r>
      <w:r>
        <w:t>nts are expected to attend class and arrive having co</w:t>
      </w:r>
      <w:r>
        <w:rPr>
          <w:spacing w:val="-2"/>
        </w:rPr>
        <w:t>m</w:t>
      </w:r>
      <w:r>
        <w:t xml:space="preserve">pleted the required reading.  Because participation is an integral part of the learning process, class attendance is </w:t>
      </w:r>
      <w:r>
        <w:rPr>
          <w:i/>
        </w:rPr>
        <w:t>required</w:t>
      </w:r>
      <w:r>
        <w:t xml:space="preserve">.  More than </w:t>
      </w:r>
      <w:r>
        <w:rPr>
          <w:i/>
        </w:rPr>
        <w:t xml:space="preserve">two unexcused absence </w:t>
      </w:r>
      <w:r>
        <w:t>will negatively affecting your final evaluation, resulting in the reduction of a half grade for each unexcused absence.</w:t>
      </w:r>
    </w:p>
    <w:p w:rsidR="00793C52" w:rsidRDefault="00793C52" w:rsidP="00793C52">
      <w:pPr>
        <w:spacing w:line="242" w:lineRule="auto"/>
        <w:ind w:right="114"/>
      </w:pPr>
    </w:p>
    <w:p w:rsidR="00793C52" w:rsidRPr="00793C52" w:rsidRDefault="00793C52" w:rsidP="00793C52">
      <w:pPr>
        <w:spacing w:line="242" w:lineRule="auto"/>
        <w:ind w:right="114"/>
        <w:rPr>
          <w:i/>
          <w:iCs/>
        </w:rPr>
      </w:pPr>
      <w:r>
        <w:rPr>
          <w:i/>
          <w:iCs/>
        </w:rPr>
        <w:t>Instructor expectations</w:t>
      </w:r>
    </w:p>
    <w:p w:rsidR="00793C52" w:rsidRDefault="00793C52" w:rsidP="00793C52">
      <w:pPr>
        <w:spacing w:line="242" w:lineRule="auto"/>
        <w:ind w:right="106"/>
      </w:pPr>
    </w:p>
    <w:p w:rsidR="00E91A87" w:rsidRDefault="00793C52" w:rsidP="00793C52">
      <w:pPr>
        <w:spacing w:line="242" w:lineRule="auto"/>
        <w:ind w:right="106"/>
      </w:pPr>
      <w:r>
        <w:t>A key co</w:t>
      </w:r>
      <w:r>
        <w:rPr>
          <w:spacing w:val="-2"/>
        </w:rPr>
        <w:t>m</w:t>
      </w:r>
      <w:r>
        <w:t xml:space="preserve">ponent of the course will be the </w:t>
      </w:r>
      <w:r>
        <w:rPr>
          <w:i/>
        </w:rPr>
        <w:t>group project</w:t>
      </w:r>
      <w:r>
        <w:t xml:space="preserve">.  The class will be divided into groups that will present a project at the end of the course.  This group project should address two issues. First, students will be asked to </w:t>
      </w:r>
      <w:r>
        <w:rPr>
          <w:spacing w:val="-1"/>
        </w:rPr>
        <w:t>f</w:t>
      </w:r>
      <w:r>
        <w:t xml:space="preserve">ocus on one or </w:t>
      </w:r>
      <w:r>
        <w:rPr>
          <w:spacing w:val="-2"/>
        </w:rPr>
        <w:t>m</w:t>
      </w:r>
      <w:r>
        <w:t>ore aspects of</w:t>
      </w:r>
      <w:r>
        <w:rPr>
          <w:spacing w:val="-1"/>
        </w:rPr>
        <w:t xml:space="preserve"> </w:t>
      </w:r>
      <w:r>
        <w:t xml:space="preserve">globalization which they </w:t>
      </w:r>
      <w:r>
        <w:rPr>
          <w:spacing w:val="-1"/>
        </w:rPr>
        <w:t>f</w:t>
      </w:r>
      <w:r>
        <w:t xml:space="preserve">eel is/are affecting their daily lives, either positively or negatively.  Second, the group project should address how its </w:t>
      </w:r>
      <w:r>
        <w:rPr>
          <w:spacing w:val="-2"/>
        </w:rPr>
        <w:t>m</w:t>
      </w:r>
      <w:r>
        <w:t>e</w:t>
      </w:r>
      <w:r>
        <w:rPr>
          <w:spacing w:val="-2"/>
        </w:rPr>
        <w:t>m</w:t>
      </w:r>
      <w:r>
        <w:t>bers feel that they can have an i</w:t>
      </w:r>
      <w:r>
        <w:rPr>
          <w:spacing w:val="-2"/>
        </w:rPr>
        <w:t>m</w:t>
      </w:r>
      <w:r>
        <w:t>pact on globalization, either by enhancing the i</w:t>
      </w:r>
      <w:r>
        <w:rPr>
          <w:spacing w:val="-2"/>
        </w:rPr>
        <w:t>m</w:t>
      </w:r>
      <w:r>
        <w:t>pact of</w:t>
      </w:r>
      <w:r>
        <w:rPr>
          <w:spacing w:val="-1"/>
        </w:rPr>
        <w:t xml:space="preserve"> </w:t>
      </w:r>
      <w:r>
        <w:t xml:space="preserve">a positive aspect(s), or resisting an aspect(s) which they </w:t>
      </w:r>
      <w:r>
        <w:rPr>
          <w:spacing w:val="-1"/>
        </w:rPr>
        <w:t>f</w:t>
      </w:r>
      <w:r>
        <w:t xml:space="preserve">eel is having a </w:t>
      </w:r>
      <w:r>
        <w:lastRenderedPageBreak/>
        <w:t>negative i</w:t>
      </w:r>
      <w:r>
        <w:rPr>
          <w:spacing w:val="-2"/>
        </w:rPr>
        <w:t>m</w:t>
      </w:r>
      <w:r>
        <w:t xml:space="preserve">pact.  The </w:t>
      </w:r>
      <w:r>
        <w:rPr>
          <w:spacing w:val="-1"/>
        </w:rPr>
        <w:t>f</w:t>
      </w:r>
      <w:r>
        <w:rPr>
          <w:spacing w:val="1"/>
        </w:rPr>
        <w:t>i</w:t>
      </w:r>
      <w:r>
        <w:t>nal evaluation of</w:t>
      </w:r>
      <w:r>
        <w:rPr>
          <w:spacing w:val="-1"/>
        </w:rPr>
        <w:t xml:space="preserve"> </w:t>
      </w:r>
      <w:r>
        <w:t xml:space="preserve">the course will be a comprehensive exam at the end of the course. </w:t>
      </w:r>
    </w:p>
    <w:p w:rsidR="00E91A87" w:rsidRDefault="00E91A87" w:rsidP="00E91A8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Attend </w:t>
      </w:r>
      <w:r>
        <w:rPr>
          <w:b/>
          <w:i/>
        </w:rPr>
        <w:t>all</w:t>
      </w:r>
      <w:r>
        <w:rPr>
          <w:i/>
        </w:rPr>
        <w:t xml:space="preserve"> </w:t>
      </w:r>
      <w:r>
        <w:t xml:space="preserve">classes (students are allowed </w:t>
      </w:r>
      <w:r>
        <w:rPr>
          <w:i/>
        </w:rPr>
        <w:t>one</w:t>
      </w:r>
      <w:r>
        <w:t xml:space="preserve"> unauthorized absence per term; additional absences will lead to a diminution of your final grade)</w:t>
      </w:r>
    </w:p>
    <w:p w:rsidR="00E91A87" w:rsidRDefault="00E91A87" w:rsidP="00E91A8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Silence and put away your cell phone for the duration of the class. Reading or sending text messages is inappropriate behavior during class. </w:t>
      </w:r>
    </w:p>
    <w:p w:rsidR="00E91A87" w:rsidRDefault="00E91A87" w:rsidP="00E91A8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 laptop can be used during class ONLY to take notes. Please remember that your chatting, web-searching, etc. is distracting not only to you but also to your neighbors.</w:t>
      </w:r>
    </w:p>
    <w:p w:rsidR="00E91A87" w:rsidRDefault="00E91A87" w:rsidP="00E91A8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Complete each day’s reading assignment </w:t>
      </w:r>
      <w:r>
        <w:rPr>
          <w:b/>
          <w:i/>
        </w:rPr>
        <w:t>before</w:t>
      </w:r>
      <w:r>
        <w:rPr>
          <w:b/>
        </w:rPr>
        <w:t xml:space="preserve"> </w:t>
      </w:r>
      <w:r>
        <w:t>coming to class. I may ask questions in lecture about the reading. I will presume as I lecture that you have at least read the assignment carefully if not fully mastered it.</w:t>
      </w:r>
    </w:p>
    <w:p w:rsidR="00E91A87" w:rsidRDefault="00E91A87" w:rsidP="00E91A8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Arrive in class on time. </w:t>
      </w:r>
    </w:p>
    <w:p w:rsidR="00793C52" w:rsidRDefault="00793C52" w:rsidP="00793C5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793C52" w:rsidRDefault="00793C52" w:rsidP="00196F7C">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t xml:space="preserve">Academic integrity      </w:t>
      </w:r>
    </w:p>
    <w:p w:rsidR="00793C52" w:rsidRPr="00793C52" w:rsidRDefault="00793C52" w:rsidP="00793C5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Cs w:val="22"/>
        </w:rPr>
        <w:t>Every Rutgers student needs to be familiar with the details of the universi</w:t>
      </w:r>
      <w:r w:rsidR="00196F7C">
        <w:rPr>
          <w:szCs w:val="22"/>
        </w:rPr>
        <w:t xml:space="preserve">ty’s academic integrity policy: </w:t>
      </w:r>
      <w:hyperlink r:id="rId7" w:history="1">
        <w:r w:rsidR="00196F7C" w:rsidRPr="005C7428">
          <w:rPr>
            <w:rStyle w:val="Hyperlink"/>
            <w:szCs w:val="22"/>
          </w:rPr>
          <w:t>http://academicintegrity.rutgers.edu/academic-integrity-policy</w:t>
        </w:r>
      </w:hyperlink>
      <w:r w:rsidR="00196F7C">
        <w:rPr>
          <w:szCs w:val="22"/>
        </w:rPr>
        <w:t xml:space="preserve"> </w:t>
      </w:r>
    </w:p>
    <w:p w:rsidR="00334185" w:rsidRDefault="00334185" w:rsidP="00676CAF">
      <w:pPr>
        <w:pStyle w:val="NoSpacing"/>
        <w:rPr>
          <w:rFonts w:ascii="Times New Roman" w:hAnsi="Times New Roman" w:cs="Times New Roman"/>
          <w:sz w:val="24"/>
          <w:szCs w:val="24"/>
        </w:rPr>
      </w:pPr>
    </w:p>
    <w:p w:rsidR="00334185" w:rsidRPr="00334185" w:rsidRDefault="00334185" w:rsidP="00334185">
      <w:pPr>
        <w:pStyle w:val="NoSpacing"/>
        <w:jc w:val="center"/>
        <w:rPr>
          <w:rFonts w:ascii="Times New Roman" w:hAnsi="Times New Roman" w:cs="Times New Roman"/>
          <w:sz w:val="28"/>
          <w:szCs w:val="28"/>
        </w:rPr>
      </w:pPr>
      <w:r>
        <w:rPr>
          <w:rFonts w:ascii="Times New Roman" w:hAnsi="Times New Roman" w:cs="Times New Roman"/>
          <w:sz w:val="28"/>
          <w:szCs w:val="28"/>
        </w:rPr>
        <w:t>Course Description</w:t>
      </w:r>
    </w:p>
    <w:p w:rsidR="00001D8E" w:rsidRDefault="00001D8E" w:rsidP="00676CAF">
      <w:pPr>
        <w:pStyle w:val="NoSpacing"/>
        <w:rPr>
          <w:rFonts w:ascii="Times New Roman" w:hAnsi="Times New Roman" w:cs="Times New Roman"/>
          <w:sz w:val="24"/>
          <w:szCs w:val="24"/>
        </w:rPr>
      </w:pPr>
    </w:p>
    <w:p w:rsidR="00001D8E" w:rsidRDefault="00001D8E" w:rsidP="00001D8E">
      <w:pPr>
        <w:ind w:left="100"/>
      </w:pPr>
      <w:r>
        <w:t xml:space="preserve">I.  </w:t>
      </w:r>
      <w:r w:rsidR="00DB7BDD">
        <w:t xml:space="preserve"> </w:t>
      </w:r>
      <w:r w:rsidR="002C0A7E">
        <w:t xml:space="preserve">     </w:t>
      </w:r>
      <w:r>
        <w:t xml:space="preserve">Introduction </w:t>
      </w:r>
    </w:p>
    <w:p w:rsidR="00560411" w:rsidRDefault="00560411" w:rsidP="00001D8E">
      <w:pPr>
        <w:spacing w:before="3"/>
        <w:ind w:left="820"/>
      </w:pPr>
    </w:p>
    <w:p w:rsidR="00001D8E" w:rsidRDefault="00001D8E" w:rsidP="00001D8E">
      <w:pPr>
        <w:spacing w:before="3"/>
        <w:ind w:left="820"/>
      </w:pPr>
      <w:r>
        <w:t xml:space="preserve">Paulo Freire, </w:t>
      </w:r>
      <w:r>
        <w:rPr>
          <w:i/>
        </w:rPr>
        <w:t>Pedagogy of the Oppressed</w:t>
      </w:r>
      <w:r w:rsidR="002F7E69">
        <w:t>,</w:t>
      </w:r>
      <w:r>
        <w:rPr>
          <w:spacing w:val="-2"/>
        </w:rPr>
        <w:t xml:space="preserve"> </w:t>
      </w:r>
      <w:r>
        <w:t>57-74</w:t>
      </w:r>
    </w:p>
    <w:p w:rsidR="00001D8E" w:rsidRDefault="00001D8E" w:rsidP="00001D8E">
      <w:pPr>
        <w:spacing w:before="3"/>
        <w:ind w:left="1530" w:hanging="720"/>
      </w:pPr>
      <w:r>
        <w:t xml:space="preserve">Weiss, Thomas and Sam Dawes, </w:t>
      </w:r>
      <w:r>
        <w:rPr>
          <w:i/>
        </w:rPr>
        <w:t>The Oxford Handbook on the United Nations</w:t>
      </w:r>
      <w:r>
        <w:t>, 3-38</w:t>
      </w:r>
    </w:p>
    <w:p w:rsidR="00001D8E" w:rsidRDefault="00001D8E" w:rsidP="00001D8E">
      <w:pPr>
        <w:spacing w:before="3"/>
        <w:ind w:left="1530" w:hanging="720"/>
      </w:pPr>
      <w:r>
        <w:t xml:space="preserve">Friedman, Thomas, </w:t>
      </w:r>
      <w:r>
        <w:rPr>
          <w:i/>
        </w:rPr>
        <w:t>The Lexus and the Olive Tree</w:t>
      </w:r>
      <w:r>
        <w:t>, 29-43</w:t>
      </w:r>
    </w:p>
    <w:p w:rsidR="00001D8E" w:rsidRDefault="00001D8E" w:rsidP="00001D8E">
      <w:pPr>
        <w:spacing w:before="3"/>
        <w:ind w:left="1530" w:hanging="720"/>
      </w:pPr>
      <w:r>
        <w:t xml:space="preserve">Huntington, Samuel, </w:t>
      </w:r>
      <w:r>
        <w:rPr>
          <w:i/>
        </w:rPr>
        <w:t>The Clash of Civilizations</w:t>
      </w:r>
      <w:r>
        <w:t xml:space="preserve">, </w:t>
      </w:r>
      <w:r w:rsidR="002F7E69">
        <w:t>207-265</w:t>
      </w:r>
    </w:p>
    <w:p w:rsidR="00001D8E" w:rsidRPr="00FA11B2" w:rsidRDefault="00001D8E" w:rsidP="00001D8E">
      <w:pPr>
        <w:spacing w:before="3"/>
        <w:ind w:left="820"/>
        <w:rPr>
          <w:spacing w:val="-5"/>
        </w:rPr>
      </w:pPr>
      <w:r>
        <w:rPr>
          <w:u w:val="single"/>
        </w:rPr>
        <w:t>Recommended</w:t>
      </w:r>
      <w:r>
        <w:t>:</w:t>
      </w:r>
    </w:p>
    <w:p w:rsidR="00001D8E" w:rsidRDefault="00001D8E" w:rsidP="00001D8E">
      <w:pPr>
        <w:ind w:left="1440" w:hanging="630"/>
        <w:rPr>
          <w:color w:val="000000"/>
        </w:rPr>
      </w:pPr>
      <w:r>
        <w:rPr>
          <w:color w:val="000000"/>
        </w:rPr>
        <w:t>Davis, Eric, “Global Citizenship: Theoretical and Pedagogical Perspectives,” </w:t>
      </w:r>
      <w:r>
        <w:rPr>
          <w:i/>
          <w:iCs/>
          <w:color w:val="000000"/>
        </w:rPr>
        <w:t>Civic Education for Diverse Citizens in Global Times: Rethinking Theory and Practice</w:t>
      </w:r>
      <w:r w:rsidR="00DB7BDD">
        <w:rPr>
          <w:color w:val="000000"/>
        </w:rPr>
        <w:t>, 133-145</w:t>
      </w:r>
    </w:p>
    <w:p w:rsidR="009B4FF8" w:rsidRDefault="009B4FF8" w:rsidP="00001D8E">
      <w:pPr>
        <w:ind w:left="1440" w:hanging="630"/>
        <w:rPr>
          <w:color w:val="000000"/>
        </w:rPr>
      </w:pPr>
    </w:p>
    <w:p w:rsidR="00001D8E" w:rsidRDefault="00001D8E" w:rsidP="00001D8E">
      <w:pPr>
        <w:ind w:left="100"/>
      </w:pPr>
      <w:r>
        <w:t xml:space="preserve">II.  </w:t>
      </w:r>
      <w:r w:rsidR="00DB7BDD">
        <w:t xml:space="preserve"> </w:t>
      </w:r>
      <w:r w:rsidR="002C0A7E">
        <w:t xml:space="preserve">   </w:t>
      </w:r>
      <w:r>
        <w:t xml:space="preserve">Conceptualizing Globalization </w:t>
      </w:r>
    </w:p>
    <w:p w:rsidR="002C0A7E" w:rsidRDefault="002C0A7E" w:rsidP="009B4FF8">
      <w:pPr>
        <w:ind w:left="1440" w:hanging="720"/>
      </w:pPr>
    </w:p>
    <w:p w:rsidR="00383FDE" w:rsidRDefault="00383FDE" w:rsidP="009B4FF8">
      <w:pPr>
        <w:ind w:left="1440" w:hanging="720"/>
      </w:pPr>
      <w:r>
        <w:t xml:space="preserve">Cochrane, Allan and Kathy Pain, “A globalizing society?,” </w:t>
      </w:r>
      <w:r>
        <w:rPr>
          <w:i/>
        </w:rPr>
        <w:t>A globalizing world: culture,</w:t>
      </w:r>
      <w:r w:rsidR="00E61449">
        <w:rPr>
          <w:i/>
        </w:rPr>
        <w:t xml:space="preserve"> </w:t>
      </w:r>
      <w:r w:rsidR="009B4FF8">
        <w:rPr>
          <w:i/>
        </w:rPr>
        <w:t xml:space="preserve">   </w:t>
      </w:r>
      <w:r>
        <w:rPr>
          <w:i/>
        </w:rPr>
        <w:t>economics, politics</w:t>
      </w:r>
      <w:r>
        <w:t>, 6-43</w:t>
      </w:r>
    </w:p>
    <w:p w:rsidR="005B7E69" w:rsidRPr="005B7E69" w:rsidRDefault="005B7E69" w:rsidP="005B7E69">
      <w:pPr>
        <w:ind w:left="1440" w:hanging="720"/>
      </w:pPr>
      <w:r w:rsidRPr="005B7E69">
        <w:t xml:space="preserve">Gilpin, Robert, </w:t>
      </w:r>
      <w:r>
        <w:rPr>
          <w:i/>
          <w:iCs/>
        </w:rPr>
        <w:t>The Challen</w:t>
      </w:r>
      <w:r w:rsidRPr="005B7E69">
        <w:rPr>
          <w:i/>
          <w:iCs/>
        </w:rPr>
        <w:t>g</w:t>
      </w:r>
      <w:r>
        <w:rPr>
          <w:i/>
          <w:iCs/>
        </w:rPr>
        <w:t>e</w:t>
      </w:r>
      <w:r w:rsidRPr="005B7E69">
        <w:rPr>
          <w:i/>
          <w:iCs/>
        </w:rPr>
        <w:t xml:space="preserve"> of Global Capitalism</w:t>
      </w:r>
      <w:r>
        <w:rPr>
          <w:i/>
          <w:iCs/>
        </w:rPr>
        <w:t xml:space="preserve">: The World </w:t>
      </w:r>
      <w:r w:rsidR="00B75CB7">
        <w:rPr>
          <w:i/>
          <w:iCs/>
        </w:rPr>
        <w:t>Economy</w:t>
      </w:r>
      <w:r>
        <w:rPr>
          <w:i/>
          <w:iCs/>
        </w:rPr>
        <w:t xml:space="preserve"> in the 21</w:t>
      </w:r>
      <w:r w:rsidRPr="005B7E69">
        <w:rPr>
          <w:i/>
          <w:iCs/>
          <w:vertAlign w:val="superscript"/>
        </w:rPr>
        <w:t>st</w:t>
      </w:r>
      <w:r>
        <w:rPr>
          <w:i/>
          <w:iCs/>
        </w:rPr>
        <w:t xml:space="preserve"> Century</w:t>
      </w:r>
      <w:r>
        <w:t>, 15-51</w:t>
      </w:r>
    </w:p>
    <w:p w:rsidR="009B4FF8" w:rsidRPr="009B4FF8" w:rsidRDefault="00B75CB7" w:rsidP="00383FDE">
      <w:pPr>
        <w:ind w:left="1440" w:hanging="630"/>
      </w:pPr>
      <w:r>
        <w:t xml:space="preserve">Acemoglu, Daron and James Robinson, </w:t>
      </w:r>
      <w:r>
        <w:rPr>
          <w:i/>
          <w:iCs/>
        </w:rPr>
        <w:t xml:space="preserve">Why do Nations Fail </w:t>
      </w:r>
      <w:r w:rsidR="009B4FF8">
        <w:rPr>
          <w:i/>
          <w:iCs/>
        </w:rPr>
        <w:t>The Origins of Power, Prosperity and Poverty</w:t>
      </w:r>
      <w:r w:rsidR="009B4FF8">
        <w:t>, 7-69</w:t>
      </w:r>
    </w:p>
    <w:p w:rsidR="00060D25" w:rsidRDefault="00334185" w:rsidP="00001D8E">
      <w:pPr>
        <w:ind w:left="100"/>
      </w:pPr>
      <w:r>
        <w:tab/>
      </w:r>
      <w:r w:rsidR="009B4FF8">
        <w:t xml:space="preserve">  </w:t>
      </w:r>
      <w:r>
        <w:t>Bhagwati,</w:t>
      </w:r>
      <w:r w:rsidR="00383FDE">
        <w:t xml:space="preserve"> </w:t>
      </w:r>
      <w:r w:rsidR="00060D25">
        <w:t xml:space="preserve">Jagdish, </w:t>
      </w:r>
      <w:r w:rsidR="00060D25">
        <w:rPr>
          <w:i/>
        </w:rPr>
        <w:t>In Defense of Globalization</w:t>
      </w:r>
      <w:r w:rsidR="00060D25">
        <w:t>, 3-27, 51-91</w:t>
      </w:r>
    </w:p>
    <w:p w:rsidR="00B017E7" w:rsidRDefault="00E61449" w:rsidP="009B4FF8">
      <w:pPr>
        <w:ind w:left="1440" w:hanging="720"/>
      </w:pPr>
      <w:r>
        <w:t xml:space="preserve"> </w:t>
      </w:r>
      <w:r w:rsidR="009B4FF8">
        <w:t xml:space="preserve"> </w:t>
      </w:r>
      <w:r w:rsidR="00B017E7" w:rsidRPr="00B017E7">
        <w:t>Berger, Peter, “</w:t>
      </w:r>
      <w:r w:rsidR="00B017E7">
        <w:t>Four faces of global c</w:t>
      </w:r>
      <w:r w:rsidR="00B017E7" w:rsidRPr="00B017E7">
        <w:t xml:space="preserve">ulture,” </w:t>
      </w:r>
      <w:r w:rsidR="00B017E7" w:rsidRPr="00B017E7">
        <w:rPr>
          <w:i/>
        </w:rPr>
        <w:t>The National Interest</w:t>
      </w:r>
      <w:r w:rsidR="00B017E7" w:rsidRPr="00B017E7">
        <w:t>, 49 (Fall 1997): 23-27</w:t>
      </w:r>
    </w:p>
    <w:p w:rsidR="002F7E69" w:rsidRDefault="002F7E69" w:rsidP="009B4FF8">
      <w:pPr>
        <w:ind w:left="1440" w:hanging="720"/>
      </w:pPr>
      <w:r>
        <w:t xml:space="preserve">  Friedman, Thomas, </w:t>
      </w:r>
      <w:r w:rsidRPr="002F7E69">
        <w:rPr>
          <w:i/>
          <w:iCs/>
        </w:rPr>
        <w:t>The World is Flat</w:t>
      </w:r>
      <w:r>
        <w:t>, 49-172</w:t>
      </w:r>
    </w:p>
    <w:p w:rsidR="00824BE9" w:rsidRDefault="00824BE9" w:rsidP="00824BE9">
      <w:pPr>
        <w:spacing w:before="3" w:line="280" w:lineRule="exact"/>
      </w:pPr>
    </w:p>
    <w:p w:rsidR="00824BE9" w:rsidRDefault="00824BE9" w:rsidP="00824BE9">
      <w:pPr>
        <w:spacing w:before="3" w:line="280" w:lineRule="exact"/>
      </w:pPr>
      <w:r>
        <w:t xml:space="preserve">III.        The </w:t>
      </w:r>
      <w:r w:rsidR="002C0A7E">
        <w:t>Global and L</w:t>
      </w:r>
      <w:r>
        <w:t>ocal</w:t>
      </w:r>
    </w:p>
    <w:p w:rsidR="00824BE9" w:rsidRDefault="00824BE9" w:rsidP="00824BE9">
      <w:pPr>
        <w:spacing w:before="3" w:line="280" w:lineRule="exact"/>
      </w:pPr>
    </w:p>
    <w:p w:rsidR="00824BE9" w:rsidRDefault="00824BE9" w:rsidP="00824BE9">
      <w:pPr>
        <w:ind w:left="1541" w:hanging="720"/>
      </w:pPr>
      <w:r>
        <w:rPr>
          <w:color w:val="000000"/>
        </w:rPr>
        <w:t xml:space="preserve">Mazlish, Bruce, “The Global and the Local,” </w:t>
      </w:r>
      <w:r>
        <w:rPr>
          <w:i/>
          <w:iCs/>
          <w:color w:val="000000"/>
        </w:rPr>
        <w:t>Current Sociology</w:t>
      </w:r>
      <w:r>
        <w:rPr>
          <w:color w:val="000000"/>
        </w:rPr>
        <w:t>, 2005</w:t>
      </w:r>
    </w:p>
    <w:p w:rsidR="00824BE9" w:rsidRDefault="00824BE9" w:rsidP="00824BE9">
      <w:pPr>
        <w:spacing w:before="3"/>
        <w:ind w:left="1541" w:hanging="720"/>
      </w:pPr>
      <w:r>
        <w:lastRenderedPageBreak/>
        <w:t xml:space="preserve">Guy, Jean-Sebastian, “What is Global and What is Local? A Theoretical Discussion Around Globalization,” </w:t>
      </w:r>
      <w:r>
        <w:rPr>
          <w:i/>
          <w:iCs/>
        </w:rPr>
        <w:t>Parsons Journal for Information Mapping</w:t>
      </w:r>
      <w:r>
        <w:t>, 2009.</w:t>
      </w:r>
    </w:p>
    <w:p w:rsidR="00824BE9" w:rsidRDefault="00824BE9" w:rsidP="00824BE9">
      <w:pPr>
        <w:ind w:left="1541" w:hanging="720"/>
      </w:pPr>
      <w:r>
        <w:t xml:space="preserve">Hale, Thomas &amp; Denise Mauzerall, “Thinking Globally and Acting Locally: Can the Johannesburg Partnerships Coordinate Action on Sustainable Development?” </w:t>
      </w:r>
      <w:r>
        <w:rPr>
          <w:i/>
          <w:iCs/>
        </w:rPr>
        <w:t>Journal of Environment &amp; Development</w:t>
      </w:r>
      <w:r>
        <w:t>, 2004.</w:t>
      </w:r>
    </w:p>
    <w:p w:rsidR="00824BE9" w:rsidRDefault="00824BE9" w:rsidP="00824BE9">
      <w:pPr>
        <w:spacing w:before="3"/>
        <w:ind w:left="1541" w:hanging="720"/>
      </w:pPr>
      <w:r>
        <w:t xml:space="preserve">Alfasi, Nurit &amp; Tovi Fenster, “Between the ‘Global’ and the ‘Local’: On Global Locality and Local Globality” </w:t>
      </w:r>
      <w:r>
        <w:rPr>
          <w:i/>
          <w:iCs/>
        </w:rPr>
        <w:t>Urban Geography</w:t>
      </w:r>
      <w:r>
        <w:t>, Vol. 30, Issue 5, pp. 543-566.</w:t>
      </w:r>
    </w:p>
    <w:p w:rsidR="00824BE9" w:rsidRDefault="00824BE9" w:rsidP="00824BE9">
      <w:pPr>
        <w:ind w:left="1541" w:hanging="720"/>
      </w:pPr>
      <w:r>
        <w:t xml:space="preserve"> Lyn Calcutt, Ian Woodward and Zlatko Skrbis, “Conceptualizing otherness: An exploration of the cosmopolitan schema,” </w:t>
      </w:r>
      <w:r>
        <w:rPr>
          <w:i/>
          <w:iCs/>
        </w:rPr>
        <w:t>Journal of Sociology</w:t>
      </w:r>
      <w:r>
        <w:t>, 2009.</w:t>
      </w:r>
    </w:p>
    <w:p w:rsidR="00327946" w:rsidRPr="00327946" w:rsidRDefault="00327946" w:rsidP="00327946">
      <w:pPr>
        <w:spacing w:before="3" w:line="280" w:lineRule="exact"/>
      </w:pPr>
      <w:r>
        <w:t xml:space="preserve">               </w:t>
      </w:r>
      <w:r>
        <w:rPr>
          <w:color w:val="000000"/>
        </w:rPr>
        <w:t>Gunesch, Konrad, “</w:t>
      </w:r>
      <w:r>
        <w:rPr>
          <w:color w:val="111111"/>
          <w:shd w:val="clear" w:color="auto" w:fill="FFFFFF"/>
        </w:rPr>
        <w:t>Intercultural understanding via local and global educational</w:t>
      </w:r>
    </w:p>
    <w:p w:rsidR="00327946" w:rsidRDefault="00327946" w:rsidP="00327946">
      <w:pPr>
        <w:ind w:left="1440"/>
        <w:rPr>
          <w:color w:val="111111"/>
          <w:shd w:val="clear" w:color="auto" w:fill="FFFFFF"/>
        </w:rPr>
      </w:pPr>
      <w:r>
        <w:rPr>
          <w:color w:val="111111"/>
          <w:shd w:val="clear" w:color="auto" w:fill="FFFFFF"/>
        </w:rPr>
        <w:t xml:space="preserve">  citizenship: A contribution to international education via a lived-in     </w:t>
      </w:r>
    </w:p>
    <w:p w:rsidR="00E63E74" w:rsidRDefault="00327946" w:rsidP="00327946">
      <w:pPr>
        <w:ind w:left="1440"/>
        <w:rPr>
          <w:i/>
          <w:iCs/>
          <w:color w:val="222222"/>
          <w:shd w:val="clear" w:color="auto" w:fill="FFFFFF"/>
        </w:rPr>
      </w:pPr>
      <w:r>
        <w:rPr>
          <w:color w:val="111111"/>
          <w:shd w:val="clear" w:color="auto" w:fill="FFFFFF"/>
        </w:rPr>
        <w:t xml:space="preserve">  substantiation of multilingualism and cosmopolitanism,” </w:t>
      </w:r>
      <w:r>
        <w:rPr>
          <w:i/>
          <w:iCs/>
          <w:color w:val="222222"/>
          <w:shd w:val="clear" w:color="auto" w:fill="FFFFFF"/>
        </w:rPr>
        <w:t xml:space="preserve">Journal of </w:t>
      </w:r>
    </w:p>
    <w:p w:rsidR="00327946" w:rsidRDefault="00E63E74" w:rsidP="00E63E74">
      <w:pPr>
        <w:ind w:left="1557" w:hanging="657"/>
        <w:rPr>
          <w:i/>
          <w:iCs/>
          <w:color w:val="222222"/>
          <w:shd w:val="clear" w:color="auto" w:fill="FFFFFF"/>
        </w:rPr>
      </w:pPr>
      <w:r>
        <w:t xml:space="preserve">Hongladarom, Soraj, “Negotiating the Global and the Local: How Thai Culture,”      Co-opt the Internet </w:t>
      </w:r>
      <w:hyperlink r:id="rId8" w:history="1">
        <w:r>
          <w:rPr>
            <w:rStyle w:val="Hyperlink"/>
          </w:rPr>
          <w:t>http://firstmonday.org/ojs/index.php/fm/article/view/782/691</w:t>
        </w:r>
      </w:hyperlink>
      <w:r>
        <w:t xml:space="preserve">. </w:t>
      </w:r>
      <w:r w:rsidR="00327946">
        <w:rPr>
          <w:i/>
          <w:iCs/>
          <w:color w:val="222222"/>
          <w:shd w:val="clear" w:color="auto" w:fill="FFFFFF"/>
        </w:rPr>
        <w:t xml:space="preserve"> </w:t>
      </w:r>
    </w:p>
    <w:p w:rsidR="00327946" w:rsidRPr="00542321" w:rsidRDefault="00327946" w:rsidP="00327946">
      <w:pPr>
        <w:spacing w:before="3" w:line="280" w:lineRule="exact"/>
        <w:rPr>
          <w:color w:val="222222"/>
          <w:shd w:val="clear" w:color="auto" w:fill="FFFFFF"/>
        </w:rPr>
      </w:pPr>
      <w:r>
        <w:rPr>
          <w:i/>
          <w:iCs/>
          <w:color w:val="222222"/>
          <w:shd w:val="clear" w:color="auto" w:fill="FFFFFF"/>
        </w:rPr>
        <w:t xml:space="preserve">  </w:t>
      </w:r>
      <w:r>
        <w:rPr>
          <w:i/>
          <w:iCs/>
          <w:color w:val="222222"/>
          <w:shd w:val="clear" w:color="auto" w:fill="FFFFFF"/>
        </w:rPr>
        <w:tab/>
        <w:t xml:space="preserve">   </w:t>
      </w:r>
      <w:r>
        <w:rPr>
          <w:color w:val="222222"/>
          <w:u w:val="single"/>
          <w:shd w:val="clear" w:color="auto" w:fill="FFFFFF"/>
        </w:rPr>
        <w:t>Recommended</w:t>
      </w:r>
      <w:r w:rsidR="00542321">
        <w:rPr>
          <w:color w:val="222222"/>
          <w:shd w:val="clear" w:color="auto" w:fill="FFFFFF"/>
        </w:rPr>
        <w:t>:</w:t>
      </w:r>
    </w:p>
    <w:p w:rsidR="00327946" w:rsidRPr="00327946" w:rsidRDefault="00542321" w:rsidP="00542321">
      <w:pPr>
        <w:spacing w:before="3" w:line="280" w:lineRule="exact"/>
        <w:ind w:firstLine="720"/>
        <w:rPr>
          <w:color w:val="222222"/>
          <w:shd w:val="clear" w:color="auto" w:fill="FFFFFF"/>
        </w:rPr>
      </w:pPr>
      <w:r>
        <w:t xml:space="preserve">   </w:t>
      </w:r>
      <w:r w:rsidR="00327946">
        <w:t xml:space="preserve">Liedgren, Pernilla, “Transfer of Teaching Styles: Teaching Social Work in Iraqi </w:t>
      </w:r>
    </w:p>
    <w:p w:rsidR="00327946" w:rsidRDefault="00542321" w:rsidP="00327946">
      <w:pPr>
        <w:ind w:left="1541" w:hanging="101"/>
      </w:pPr>
      <w:r>
        <w:t xml:space="preserve"> </w:t>
      </w:r>
      <w:r w:rsidR="00327946">
        <w:t xml:space="preserve">Kurdistan as a Swede,” </w:t>
      </w:r>
      <w:r w:rsidR="00327946">
        <w:rPr>
          <w:i/>
          <w:iCs/>
        </w:rPr>
        <w:t>International Social Work</w:t>
      </w:r>
      <w:r w:rsidR="00327946">
        <w:t>, 2013.</w:t>
      </w:r>
    </w:p>
    <w:p w:rsidR="00327946" w:rsidRDefault="00327946" w:rsidP="00327946">
      <w:pPr>
        <w:spacing w:before="3" w:line="280" w:lineRule="exact"/>
        <w:rPr>
          <w:i/>
          <w:iCs/>
          <w:color w:val="222222"/>
          <w:shd w:val="clear" w:color="auto" w:fill="FFFFFF"/>
        </w:rPr>
      </w:pPr>
      <w:r>
        <w:rPr>
          <w:i/>
          <w:iCs/>
          <w:color w:val="222222"/>
          <w:shd w:val="clear" w:color="auto" w:fill="FFFFFF"/>
        </w:rPr>
        <w:tab/>
      </w:r>
    </w:p>
    <w:p w:rsidR="00060D25" w:rsidRDefault="00824BE9" w:rsidP="00327946">
      <w:pPr>
        <w:spacing w:before="3" w:line="280" w:lineRule="exact"/>
      </w:pPr>
      <w:r>
        <w:t>IV</w:t>
      </w:r>
      <w:r w:rsidR="009B4FF8">
        <w:t xml:space="preserve">. </w:t>
      </w:r>
      <w:r w:rsidR="00DB7BDD">
        <w:t xml:space="preserve">     </w:t>
      </w:r>
      <w:r w:rsidR="002C0A7E">
        <w:t>The R</w:t>
      </w:r>
      <w:r w:rsidR="00060D25">
        <w:t>ise of the</w:t>
      </w:r>
      <w:r w:rsidR="002C0A7E">
        <w:t xml:space="preserve"> G</w:t>
      </w:r>
      <w:r w:rsidR="00894BBC">
        <w:t>lobal</w:t>
      </w:r>
      <w:r w:rsidR="002C0A7E">
        <w:t xml:space="preserve"> M</w:t>
      </w:r>
      <w:r w:rsidR="00060D25">
        <w:t>arket</w:t>
      </w:r>
    </w:p>
    <w:p w:rsidR="00DB7BDD" w:rsidRDefault="00060D25" w:rsidP="00001D8E">
      <w:pPr>
        <w:ind w:left="100"/>
      </w:pPr>
      <w:r>
        <w:t xml:space="preserve">         </w:t>
      </w:r>
      <w:r w:rsidR="002F7E69">
        <w:t xml:space="preserve">  </w:t>
      </w:r>
      <w:r w:rsidR="00DB7BDD">
        <w:t xml:space="preserve"> </w:t>
      </w:r>
    </w:p>
    <w:p w:rsidR="00060D25" w:rsidRDefault="00DB7BDD" w:rsidP="00DB7BDD">
      <w:pPr>
        <w:ind w:left="100" w:firstLine="620"/>
      </w:pPr>
      <w:r>
        <w:t xml:space="preserve">  </w:t>
      </w:r>
      <w:r w:rsidR="00060D25">
        <w:t xml:space="preserve">Smith, Adam, </w:t>
      </w:r>
      <w:r w:rsidR="00060D25">
        <w:rPr>
          <w:i/>
        </w:rPr>
        <w:t xml:space="preserve">An Inquiry into the </w:t>
      </w:r>
      <w:r>
        <w:rPr>
          <w:i/>
        </w:rPr>
        <w:t xml:space="preserve">Nature and </w:t>
      </w:r>
      <w:r w:rsidR="00060D25">
        <w:rPr>
          <w:i/>
        </w:rPr>
        <w:t>Causes of the Wealth of Nations</w:t>
      </w:r>
      <w:r w:rsidR="00060D25">
        <w:t xml:space="preserve">, </w:t>
      </w:r>
      <w:r w:rsidR="005B7E69">
        <w:t>3-23</w:t>
      </w:r>
    </w:p>
    <w:p w:rsidR="009B4FF8" w:rsidRDefault="00E61449" w:rsidP="009B4FF8">
      <w:pPr>
        <w:ind w:left="100"/>
      </w:pPr>
      <w:r>
        <w:t xml:space="preserve">         </w:t>
      </w:r>
      <w:r w:rsidR="002F7E69">
        <w:t xml:space="preserve">  </w:t>
      </w:r>
      <w:r w:rsidR="00DB7BDD">
        <w:t xml:space="preserve"> </w:t>
      </w:r>
      <w:r>
        <w:t xml:space="preserve">Heilbruner, Robert, </w:t>
      </w:r>
      <w:r>
        <w:rPr>
          <w:i/>
        </w:rPr>
        <w:t>The Worldly Philosophers</w:t>
      </w:r>
      <w:r>
        <w:t>,</w:t>
      </w:r>
      <w:r w:rsidR="009B4FF8">
        <w:t xml:space="preserve"> </w:t>
      </w:r>
      <w:r w:rsidR="005B7E69">
        <w:t>42-74</w:t>
      </w:r>
      <w:r w:rsidR="009B4FF8">
        <w:t xml:space="preserve"> </w:t>
      </w:r>
    </w:p>
    <w:p w:rsidR="00894BBC" w:rsidRDefault="00894BBC" w:rsidP="00894BBC">
      <w:pPr>
        <w:ind w:left="100"/>
      </w:pPr>
      <w:r>
        <w:t xml:space="preserve">           </w:t>
      </w:r>
      <w:r w:rsidR="00DB7BDD">
        <w:t xml:space="preserve"> </w:t>
      </w:r>
      <w:r w:rsidRPr="00894BBC">
        <w:t xml:space="preserve">Hale, Thomas, David Held and Kevin Young, </w:t>
      </w:r>
      <w:r w:rsidRPr="00894BBC">
        <w:rPr>
          <w:i/>
          <w:iCs/>
        </w:rPr>
        <w:t>Gridlock</w:t>
      </w:r>
      <w:r w:rsidRPr="00894BBC">
        <w:t>,</w:t>
      </w:r>
      <w:r>
        <w:t xml:space="preserve"> 18-48</w:t>
      </w:r>
    </w:p>
    <w:p w:rsidR="002F7E69" w:rsidRDefault="002F7E69" w:rsidP="002F7E69">
      <w:pPr>
        <w:ind w:left="100"/>
      </w:pPr>
      <w:r>
        <w:t xml:space="preserve">           </w:t>
      </w:r>
      <w:r w:rsidR="00DB7BDD">
        <w:t xml:space="preserve"> </w:t>
      </w:r>
      <w:r>
        <w:t>B</w:t>
      </w:r>
      <w:r w:rsidR="008C54CA">
        <w:t xml:space="preserve">hagwati, </w:t>
      </w:r>
      <w:r w:rsidR="008C54CA">
        <w:rPr>
          <w:i/>
        </w:rPr>
        <w:t>In Defense of Globalization</w:t>
      </w:r>
      <w:r w:rsidR="009B4FF8">
        <w:rPr>
          <w:iCs/>
        </w:rPr>
        <w:t xml:space="preserve">, </w:t>
      </w:r>
      <w:r w:rsidR="009B4FF8">
        <w:t>199-207</w:t>
      </w:r>
    </w:p>
    <w:p w:rsidR="00894BBC" w:rsidRPr="009B4FF8" w:rsidRDefault="002F7E69" w:rsidP="00DB7BDD">
      <w:pPr>
        <w:ind w:left="100"/>
        <w:rPr>
          <w:iCs/>
        </w:rPr>
      </w:pPr>
      <w:r>
        <w:t xml:space="preserve">           </w:t>
      </w:r>
      <w:r w:rsidR="00DB7BDD">
        <w:t xml:space="preserve"> </w:t>
      </w:r>
      <w:r>
        <w:t xml:space="preserve">Krugman, Paul, </w:t>
      </w:r>
      <w:r>
        <w:rPr>
          <w:i/>
          <w:iCs/>
        </w:rPr>
        <w:t>The Return of Depression Economics’ and the Crisis of 2008</w:t>
      </w:r>
      <w:r>
        <w:t xml:space="preserve">, 9-29, </w:t>
      </w:r>
    </w:p>
    <w:p w:rsidR="00DB7BDD" w:rsidRPr="009B4FF8" w:rsidRDefault="00E61449" w:rsidP="00DB7BDD">
      <w:pPr>
        <w:ind w:left="100"/>
        <w:rPr>
          <w:iCs/>
        </w:rPr>
      </w:pPr>
      <w:r>
        <w:t xml:space="preserve">         </w:t>
      </w:r>
      <w:r w:rsidR="00DB7BDD">
        <w:tab/>
      </w:r>
      <w:r w:rsidR="00DB7BDD">
        <w:tab/>
        <w:t>166-196</w:t>
      </w:r>
      <w:r w:rsidR="00DB7BDD">
        <w:rPr>
          <w:iCs/>
        </w:rPr>
        <w:t xml:space="preserve">                     </w:t>
      </w:r>
      <w:r w:rsidR="00DB7BDD">
        <w:t xml:space="preserve">     </w:t>
      </w:r>
    </w:p>
    <w:p w:rsidR="00E61449" w:rsidRPr="00060D25" w:rsidRDefault="00DB7BDD" w:rsidP="00001D8E">
      <w:pPr>
        <w:ind w:left="100"/>
      </w:pPr>
      <w:r>
        <w:tab/>
      </w:r>
    </w:p>
    <w:p w:rsidR="00894BBC" w:rsidRDefault="00334185" w:rsidP="00894BBC">
      <w:pPr>
        <w:ind w:left="100"/>
      </w:pPr>
      <w:r>
        <w:t xml:space="preserve"> </w:t>
      </w:r>
      <w:r w:rsidR="00894BBC">
        <w:t xml:space="preserve">V. </w:t>
      </w:r>
      <w:r w:rsidR="00DB7BDD">
        <w:t xml:space="preserve">   </w:t>
      </w:r>
      <w:r w:rsidR="002C0A7E">
        <w:t xml:space="preserve"> </w:t>
      </w:r>
      <w:r w:rsidR="00DB7BDD">
        <w:t xml:space="preserve"> </w:t>
      </w:r>
      <w:r w:rsidR="002C0A7E">
        <w:t>Global G</w:t>
      </w:r>
      <w:r w:rsidR="00894BBC">
        <w:t>overnance – Past, Present and Future</w:t>
      </w:r>
    </w:p>
    <w:p w:rsidR="00DB7BDD" w:rsidRDefault="00894BBC" w:rsidP="00894BBC">
      <w:pPr>
        <w:ind w:left="100"/>
      </w:pPr>
      <w:r>
        <w:t xml:space="preserve">            </w:t>
      </w:r>
    </w:p>
    <w:p w:rsidR="00824BE9" w:rsidRDefault="00DB7BDD" w:rsidP="00DB7BDD">
      <w:pPr>
        <w:ind w:left="100" w:firstLine="620"/>
      </w:pPr>
      <w:r>
        <w:t xml:space="preserve">  </w:t>
      </w:r>
      <w:r w:rsidR="00824BE9">
        <w:t xml:space="preserve">Held, </w:t>
      </w:r>
      <w:r w:rsidR="00824BE9">
        <w:rPr>
          <w:i/>
          <w:iCs/>
        </w:rPr>
        <w:t xml:space="preserve">A globalizing </w:t>
      </w:r>
      <w:r w:rsidR="00824BE9" w:rsidRPr="00824BE9">
        <w:t>world</w:t>
      </w:r>
      <w:r w:rsidR="00824BE9">
        <w:t>, 128-167</w:t>
      </w:r>
    </w:p>
    <w:p w:rsidR="00894BBC" w:rsidRDefault="00824BE9" w:rsidP="00DB7BDD">
      <w:pPr>
        <w:ind w:left="100" w:firstLine="620"/>
      </w:pPr>
      <w:r>
        <w:t xml:space="preserve">  </w:t>
      </w:r>
      <w:r w:rsidR="00894BBC" w:rsidRPr="00824BE9">
        <w:t>Acemoglu</w:t>
      </w:r>
      <w:r w:rsidR="00894BBC">
        <w:t xml:space="preserve"> and Robinso</w:t>
      </w:r>
      <w:r>
        <w:t>n</w:t>
      </w:r>
      <w:r w:rsidR="00894BBC">
        <w:t xml:space="preserve">, </w:t>
      </w:r>
      <w:r w:rsidR="00894BBC">
        <w:rPr>
          <w:i/>
          <w:iCs/>
        </w:rPr>
        <w:t>Why Nations Fail</w:t>
      </w:r>
      <w:r w:rsidR="00894BBC">
        <w:t xml:space="preserve">, 246-273, 335-367            </w:t>
      </w:r>
    </w:p>
    <w:p w:rsidR="00894BBC" w:rsidRDefault="00894BBC" w:rsidP="00894BBC">
      <w:pPr>
        <w:spacing w:before="3"/>
        <w:ind w:left="820"/>
      </w:pPr>
      <w:r>
        <w:t>Benja</w:t>
      </w:r>
      <w:r>
        <w:rPr>
          <w:spacing w:val="-2"/>
        </w:rPr>
        <w:t>m</w:t>
      </w:r>
      <w:r>
        <w:t xml:space="preserve">in  Barber: </w:t>
      </w:r>
      <w:r>
        <w:rPr>
          <w:i/>
        </w:rPr>
        <w:t>Jihad vs. McWorld</w:t>
      </w:r>
      <w:r>
        <w:t>, “Securing Global De</w:t>
      </w:r>
      <w:r>
        <w:rPr>
          <w:spacing w:val="-2"/>
        </w:rPr>
        <w:t>m</w:t>
      </w:r>
      <w:r>
        <w:t>ocracy in the</w:t>
      </w:r>
    </w:p>
    <w:p w:rsidR="00894BBC" w:rsidRDefault="00894BBC" w:rsidP="00894BBC">
      <w:pPr>
        <w:spacing w:before="3"/>
        <w:ind w:left="1480"/>
      </w:pPr>
      <w:r>
        <w:rPr>
          <w:spacing w:val="-2"/>
        </w:rPr>
        <w:t>W</w:t>
      </w:r>
      <w:r>
        <w:t>orld of Mc</w:t>
      </w:r>
      <w:r>
        <w:rPr>
          <w:spacing w:val="-2"/>
        </w:rPr>
        <w:t>W</w:t>
      </w:r>
      <w:r>
        <w:t>orld,” 268–292</w:t>
      </w:r>
    </w:p>
    <w:p w:rsidR="00DB7BDD" w:rsidRDefault="00894BBC" w:rsidP="00DB7BDD">
      <w:pPr>
        <w:spacing w:before="3"/>
        <w:ind w:firstLine="720"/>
      </w:pPr>
      <w:r>
        <w:t xml:space="preserve">  Hale, Thomas, David Held and Kevin Young, </w:t>
      </w:r>
      <w:r w:rsidRPr="00894BBC">
        <w:rPr>
          <w:i/>
          <w:iCs/>
        </w:rPr>
        <w:t>Gridlock</w:t>
      </w:r>
      <w:r>
        <w:t xml:space="preserve">, </w:t>
      </w:r>
      <w:r w:rsidR="00DB7BDD">
        <w:t>113-188</w:t>
      </w:r>
    </w:p>
    <w:p w:rsidR="00154CEF" w:rsidRDefault="00154CEF" w:rsidP="00154CEF">
      <w:pPr>
        <w:spacing w:before="3"/>
        <w:rPr>
          <w:i/>
          <w:iCs/>
        </w:rPr>
      </w:pPr>
      <w:r>
        <w:t xml:space="preserve">              Knight, W. Andy, “Good Governance,” Weiss and Dawes, </w:t>
      </w:r>
      <w:r>
        <w:rPr>
          <w:i/>
          <w:iCs/>
        </w:rPr>
        <w:t xml:space="preserve">Handbook of the United </w:t>
      </w:r>
    </w:p>
    <w:p w:rsidR="00154CEF" w:rsidRDefault="00154CEF" w:rsidP="00154CEF">
      <w:pPr>
        <w:spacing w:before="3"/>
      </w:pPr>
      <w:r>
        <w:rPr>
          <w:i/>
          <w:iCs/>
        </w:rPr>
        <w:t xml:space="preserve">                         Nations</w:t>
      </w:r>
      <w:r>
        <w:t>, 62-633</w:t>
      </w:r>
    </w:p>
    <w:p w:rsidR="00154CEF" w:rsidRDefault="00542321" w:rsidP="00154CEF">
      <w:pPr>
        <w:autoSpaceDE w:val="0"/>
        <w:autoSpaceDN w:val="0"/>
        <w:adjustRightInd w:val="0"/>
        <w:ind w:left="1440" w:hanging="900"/>
        <w:rPr>
          <w:rFonts w:eastAsiaTheme="minorHAnsi"/>
        </w:rPr>
      </w:pPr>
      <w:r>
        <w:t xml:space="preserve">     </w:t>
      </w:r>
      <w:r w:rsidR="00154CEF">
        <w:t>Sassen, Saskia, “</w:t>
      </w:r>
      <w:r w:rsidR="00154CEF" w:rsidRPr="0067245A">
        <w:rPr>
          <w:rFonts w:eastAsiaTheme="minorHAnsi"/>
        </w:rPr>
        <w:t>The Repositioning of Citizenship and Alienage:</w:t>
      </w:r>
      <w:r w:rsidR="00154CEF">
        <w:rPr>
          <w:rFonts w:eastAsiaTheme="minorHAnsi"/>
        </w:rPr>
        <w:t xml:space="preserve"> </w:t>
      </w:r>
      <w:r w:rsidR="00154CEF" w:rsidRPr="0067245A">
        <w:rPr>
          <w:rFonts w:eastAsiaTheme="minorHAnsi"/>
        </w:rPr>
        <w:t>Emergent Subjects and Spaces for Politics</w:t>
      </w:r>
      <w:r w:rsidR="00154CEF">
        <w:rPr>
          <w:rFonts w:eastAsiaTheme="minorHAnsi"/>
        </w:rPr>
        <w:t xml:space="preserve">,” </w:t>
      </w:r>
      <w:r w:rsidR="00154CEF">
        <w:rPr>
          <w:rFonts w:eastAsiaTheme="minorHAnsi"/>
          <w:i/>
        </w:rPr>
        <w:t>Globalizations</w:t>
      </w:r>
      <w:r w:rsidR="00154CEF">
        <w:rPr>
          <w:rFonts w:eastAsiaTheme="minorHAnsi"/>
        </w:rPr>
        <w:t xml:space="preserve">, </w:t>
      </w:r>
    </w:p>
    <w:p w:rsidR="00542321" w:rsidRDefault="00542321" w:rsidP="00542321">
      <w:pPr>
        <w:spacing w:before="3"/>
        <w:rPr>
          <w:rFonts w:eastAsiaTheme="minorHAnsi"/>
        </w:rPr>
      </w:pPr>
      <w:r>
        <w:t xml:space="preserve">              Yunxiang</w:t>
      </w:r>
      <w:r>
        <w:rPr>
          <w:spacing w:val="-12"/>
        </w:rPr>
        <w:t xml:space="preserve"> </w:t>
      </w:r>
      <w:r>
        <w:t>Yan,</w:t>
      </w:r>
      <w:r>
        <w:rPr>
          <w:spacing w:val="-12"/>
        </w:rPr>
        <w:t xml:space="preserve"> </w:t>
      </w:r>
      <w:r>
        <w:t>“Managed</w:t>
      </w:r>
      <w:r>
        <w:rPr>
          <w:spacing w:val="-12"/>
        </w:rPr>
        <w:t xml:space="preserve"> </w:t>
      </w:r>
      <w:r>
        <w:t>Globalization:</w:t>
      </w:r>
      <w:r>
        <w:rPr>
          <w:spacing w:val="-12"/>
        </w:rPr>
        <w:t xml:space="preserve"> </w:t>
      </w:r>
      <w:r>
        <w:t>State</w:t>
      </w:r>
      <w:r>
        <w:rPr>
          <w:spacing w:val="-12"/>
        </w:rPr>
        <w:t xml:space="preserve"> </w:t>
      </w:r>
      <w:r>
        <w:t>Power</w:t>
      </w:r>
      <w:r>
        <w:rPr>
          <w:spacing w:val="-13"/>
        </w:rPr>
        <w:t xml:space="preserve"> </w:t>
      </w:r>
      <w:r>
        <w:t>and</w:t>
      </w:r>
      <w:r>
        <w:rPr>
          <w:spacing w:val="-12"/>
        </w:rPr>
        <w:t xml:space="preserve"> </w:t>
      </w:r>
      <w:r>
        <w:t>Cultural</w:t>
      </w:r>
      <w:r>
        <w:rPr>
          <w:spacing w:val="-12"/>
        </w:rPr>
        <w:t xml:space="preserve"> </w:t>
      </w:r>
      <w:r>
        <w:t>Transition</w:t>
      </w:r>
      <w:r>
        <w:rPr>
          <w:spacing w:val="-12"/>
        </w:rPr>
        <w:t xml:space="preserve"> </w:t>
      </w:r>
      <w:r>
        <w:t xml:space="preserve">in     </w:t>
      </w:r>
      <w:r>
        <w:rPr>
          <w:spacing w:val="24"/>
        </w:rPr>
        <w:t xml:space="preserve"> </w:t>
      </w:r>
    </w:p>
    <w:p w:rsidR="00542321" w:rsidRDefault="00542321" w:rsidP="00542321">
      <w:pPr>
        <w:spacing w:before="3"/>
      </w:pPr>
      <w:r>
        <w:t xml:space="preserve">                        China, </w:t>
      </w:r>
      <w:r>
        <w:rPr>
          <w:i/>
        </w:rPr>
        <w:t>Many Globalization</w:t>
      </w:r>
      <w:r>
        <w:rPr>
          <w:i/>
          <w:spacing w:val="1"/>
        </w:rPr>
        <w:t>s</w:t>
      </w:r>
      <w:r>
        <w:t>, eds. Peter Berger and Sa</w:t>
      </w:r>
      <w:r>
        <w:rPr>
          <w:spacing w:val="-2"/>
        </w:rPr>
        <w:t>m</w:t>
      </w:r>
      <w:r>
        <w:t>uel Huntington, 19-45</w:t>
      </w:r>
    </w:p>
    <w:p w:rsidR="00B75CB7" w:rsidRDefault="00B75CB7" w:rsidP="00542321">
      <w:pPr>
        <w:spacing w:before="3"/>
      </w:pPr>
    </w:p>
    <w:p w:rsidR="00824BE9" w:rsidRDefault="00DB7BDD" w:rsidP="00560411">
      <w:pPr>
        <w:spacing w:before="3"/>
        <w:ind w:firstLine="180"/>
      </w:pPr>
      <w:r>
        <w:t>V</w:t>
      </w:r>
      <w:r w:rsidR="00542321">
        <w:t>I</w:t>
      </w:r>
      <w:r>
        <w:t>.</w:t>
      </w:r>
      <w:r>
        <w:tab/>
        <w:t xml:space="preserve">  Income </w:t>
      </w:r>
      <w:r w:rsidR="00560411">
        <w:t>I</w:t>
      </w:r>
      <w:r>
        <w:t>nequality an</w:t>
      </w:r>
      <w:r w:rsidR="00560411">
        <w:t>d P</w:t>
      </w:r>
      <w:r>
        <w:t>overty</w:t>
      </w:r>
      <w:r w:rsidR="00894BBC">
        <w:t xml:space="preserve">  </w:t>
      </w:r>
    </w:p>
    <w:p w:rsidR="00824BE9" w:rsidRDefault="00824BE9" w:rsidP="00DB7BDD">
      <w:pPr>
        <w:spacing w:before="3"/>
        <w:ind w:firstLine="180"/>
      </w:pPr>
      <w:r>
        <w:t xml:space="preserve">             </w:t>
      </w:r>
    </w:p>
    <w:p w:rsidR="00DB7BDD" w:rsidRDefault="00E91A87" w:rsidP="00824BE9">
      <w:pPr>
        <w:spacing w:before="3"/>
        <w:ind w:left="720"/>
      </w:pPr>
      <w:r>
        <w:t xml:space="preserve">  </w:t>
      </w:r>
      <w:r w:rsidR="00824BE9">
        <w:t xml:space="preserve">Held, </w:t>
      </w:r>
      <w:r w:rsidR="00824BE9">
        <w:rPr>
          <w:i/>
          <w:iCs/>
        </w:rPr>
        <w:t>A globalizing world</w:t>
      </w:r>
      <w:r w:rsidR="00824BE9">
        <w:t>, 86-126</w:t>
      </w:r>
      <w:r w:rsidR="00894BBC">
        <w:t xml:space="preserve">   </w:t>
      </w:r>
    </w:p>
    <w:p w:rsidR="00894BBC" w:rsidRDefault="00E91A87" w:rsidP="00DB7BDD">
      <w:pPr>
        <w:spacing w:before="3"/>
        <w:ind w:firstLine="180"/>
      </w:pPr>
      <w:r>
        <w:t xml:space="preserve">           </w:t>
      </w:r>
      <w:r w:rsidR="00DB7BDD">
        <w:t xml:space="preserve">Sachs, </w:t>
      </w:r>
      <w:r w:rsidR="00DB7BDD" w:rsidRPr="00DB7BDD">
        <w:t>Jeffrey</w:t>
      </w:r>
      <w:r w:rsidR="00DB7BDD">
        <w:t xml:space="preserve">, </w:t>
      </w:r>
      <w:r w:rsidR="00DB7BDD">
        <w:rPr>
          <w:i/>
          <w:iCs/>
        </w:rPr>
        <w:t xml:space="preserve">The End of Poverty: Economic Possibilities for our </w:t>
      </w:r>
      <w:r w:rsidR="00DB7BDD" w:rsidRPr="00DB7BDD">
        <w:t>Time</w:t>
      </w:r>
      <w:r w:rsidR="00DB7BDD">
        <w:t xml:space="preserve">, </w:t>
      </w:r>
      <w:r w:rsidR="00DB7BDD" w:rsidRPr="00DB7BDD">
        <w:t>1</w:t>
      </w:r>
      <w:r w:rsidR="00DB7BDD">
        <w:t>-50</w:t>
      </w:r>
      <w:r w:rsidR="00894BBC">
        <w:t xml:space="preserve"> </w:t>
      </w:r>
    </w:p>
    <w:p w:rsidR="00894BBC" w:rsidRDefault="00E91A87" w:rsidP="00894BBC">
      <w:pPr>
        <w:ind w:left="100"/>
      </w:pPr>
      <w:r>
        <w:lastRenderedPageBreak/>
        <w:t xml:space="preserve">            </w:t>
      </w:r>
      <w:r w:rsidR="00DB7BDD">
        <w:t xml:space="preserve">Acemoglu and Robinson, </w:t>
      </w:r>
      <w:r w:rsidR="00DB7BDD">
        <w:rPr>
          <w:i/>
          <w:iCs/>
        </w:rPr>
        <w:t>Why Nations Fail</w:t>
      </w:r>
      <w:r w:rsidR="00DB7BDD">
        <w:t>, 428-462</w:t>
      </w:r>
    </w:p>
    <w:p w:rsidR="00DB7BDD" w:rsidRPr="00DB7BDD" w:rsidRDefault="00E91A87" w:rsidP="00894BBC">
      <w:pPr>
        <w:ind w:left="100"/>
      </w:pPr>
      <w:r>
        <w:t xml:space="preserve">            </w:t>
      </w:r>
      <w:r w:rsidR="00DB7BDD">
        <w:t xml:space="preserve">Bhagwati, </w:t>
      </w:r>
      <w:r w:rsidR="00DB7BDD">
        <w:rPr>
          <w:i/>
          <w:iCs/>
        </w:rPr>
        <w:t>In Defense of Globalization</w:t>
      </w:r>
      <w:r w:rsidR="00DB7BDD">
        <w:t>, 122-134</w:t>
      </w:r>
    </w:p>
    <w:p w:rsidR="00327946" w:rsidRDefault="00824BE9" w:rsidP="00542321">
      <w:pPr>
        <w:spacing w:before="3" w:line="280" w:lineRule="exact"/>
      </w:pPr>
      <w:r>
        <w:tab/>
      </w:r>
      <w:r w:rsidR="00327946">
        <w:t xml:space="preserve"> </w:t>
      </w:r>
    </w:p>
    <w:p w:rsidR="00001D8E" w:rsidRDefault="00327946" w:rsidP="00327946">
      <w:pPr>
        <w:spacing w:before="3" w:line="280" w:lineRule="exact"/>
      </w:pPr>
      <w:r>
        <w:t xml:space="preserve">            </w:t>
      </w:r>
      <w:r w:rsidR="00001D8E">
        <w:t>*</w:t>
      </w:r>
      <w:r>
        <w:t>Class simulation - A</w:t>
      </w:r>
      <w:r w:rsidR="00001D8E">
        <w:t xml:space="preserve">ssign class </w:t>
      </w:r>
      <w:r w:rsidR="00001D8E">
        <w:rPr>
          <w:spacing w:val="-2"/>
        </w:rPr>
        <w:t>m</w:t>
      </w:r>
      <w:r w:rsidR="00001D8E">
        <w:t>e</w:t>
      </w:r>
      <w:r w:rsidR="00001D8E">
        <w:rPr>
          <w:spacing w:val="-2"/>
        </w:rPr>
        <w:t>m</w:t>
      </w:r>
      <w:r>
        <w:t>bers to Globalization Project Working G</w:t>
      </w:r>
      <w:r w:rsidR="00001D8E">
        <w:t>roup</w:t>
      </w:r>
    </w:p>
    <w:p w:rsidR="00542321" w:rsidRDefault="00542321" w:rsidP="00327946">
      <w:pPr>
        <w:spacing w:before="3" w:line="280" w:lineRule="exact"/>
      </w:pPr>
    </w:p>
    <w:p w:rsidR="00542321" w:rsidRDefault="00542321" w:rsidP="00327946">
      <w:pPr>
        <w:spacing w:before="3" w:line="280" w:lineRule="exact"/>
      </w:pPr>
      <w:r>
        <w:t xml:space="preserve">VII.   Trans-national </w:t>
      </w:r>
      <w:r w:rsidR="00E91A87">
        <w:t xml:space="preserve">labor </w:t>
      </w:r>
      <w:r>
        <w:t>migration and human trafficking</w:t>
      </w:r>
    </w:p>
    <w:p w:rsidR="00542321" w:rsidRDefault="00542321" w:rsidP="00327946">
      <w:pPr>
        <w:spacing w:before="3" w:line="280" w:lineRule="exact"/>
      </w:pPr>
    </w:p>
    <w:p w:rsidR="00E91A87" w:rsidRPr="00485604" w:rsidRDefault="00542321" w:rsidP="00E91A87">
      <w:r>
        <w:t xml:space="preserve">           </w:t>
      </w:r>
      <w:r w:rsidR="00E63E74">
        <w:t xml:space="preserve"> </w:t>
      </w:r>
      <w:r w:rsidR="00E91A87" w:rsidRPr="00485604">
        <w:t xml:space="preserve">Sassen, </w:t>
      </w:r>
      <w:r w:rsidR="00E91A87" w:rsidRPr="00485604">
        <w:rPr>
          <w:i/>
        </w:rPr>
        <w:t>Globalization and its Discontents</w:t>
      </w:r>
      <w:r w:rsidR="00E91A87">
        <w:t xml:space="preserve">, </w:t>
      </w:r>
      <w:r w:rsidR="00E91A87" w:rsidRPr="00485604">
        <w:t>195–215</w:t>
      </w:r>
    </w:p>
    <w:p w:rsidR="00542321" w:rsidRDefault="00542321" w:rsidP="00E91A87">
      <w:pPr>
        <w:spacing w:before="3" w:line="280" w:lineRule="exact"/>
        <w:ind w:firstLine="720"/>
      </w:pPr>
      <w:r>
        <w:t xml:space="preserve">Collier, Paul, </w:t>
      </w:r>
      <w:r>
        <w:rPr>
          <w:i/>
          <w:iCs/>
        </w:rPr>
        <w:t>Exodus</w:t>
      </w:r>
      <w:r>
        <w:t>, 11</w:t>
      </w:r>
      <w:r w:rsidR="00E63E74">
        <w:t>-53, 145-176</w:t>
      </w:r>
    </w:p>
    <w:p w:rsidR="00E63E74" w:rsidRDefault="00E63E74" w:rsidP="00E63E74">
      <w:pPr>
        <w:spacing w:before="3" w:line="280" w:lineRule="exact"/>
      </w:pPr>
      <w:r>
        <w:t xml:space="preserve">            Hepburn, Stephanie and Rita J. Simon, </w:t>
      </w:r>
      <w:r>
        <w:rPr>
          <w:i/>
          <w:iCs/>
        </w:rPr>
        <w:t>Human Trafficking Around the World</w:t>
      </w:r>
      <w:r>
        <w:t>, 1-72</w:t>
      </w:r>
    </w:p>
    <w:p w:rsidR="00E91A87" w:rsidRDefault="00E91A87" w:rsidP="00E63E74">
      <w:pPr>
        <w:spacing w:before="3" w:line="280" w:lineRule="exact"/>
      </w:pPr>
    </w:p>
    <w:p w:rsidR="00E91A87" w:rsidRDefault="00E91A87" w:rsidP="00E91A87">
      <w:pPr>
        <w:spacing w:before="20" w:line="260" w:lineRule="exact"/>
      </w:pPr>
      <w:r>
        <w:t>VIII. Gender and Globalization</w:t>
      </w:r>
    </w:p>
    <w:p w:rsidR="00E91A87" w:rsidRDefault="00E91A87" w:rsidP="00E91A87">
      <w:pPr>
        <w:spacing w:before="20" w:line="260" w:lineRule="exact"/>
      </w:pPr>
    </w:p>
    <w:p w:rsidR="00E91A87" w:rsidRDefault="00E91A87" w:rsidP="00E91A87">
      <w:pPr>
        <w:spacing w:before="20" w:line="260" w:lineRule="exact"/>
        <w:ind w:left="1541" w:hanging="720"/>
      </w:pPr>
      <w:r>
        <w:t>Geertsema, Margaretha, “Women and News: Making Connections Between the Global and the Local” Feminist Media Studies, 2009: 149-172.</w:t>
      </w:r>
    </w:p>
    <w:p w:rsidR="00E91A87" w:rsidRDefault="00E91A87" w:rsidP="00E91A87">
      <w:pPr>
        <w:spacing w:before="20" w:line="260" w:lineRule="exact"/>
        <w:ind w:left="1541" w:hanging="720"/>
      </w:pPr>
      <w:r>
        <w:t xml:space="preserve">Davids, Tine and Francien Van Drie l. 2009. "The Unhappy Marriage between Gender and Globalisation." </w:t>
      </w:r>
      <w:r>
        <w:rPr>
          <w:i/>
          <w:iCs/>
        </w:rPr>
        <w:t>Third World Quarterly</w:t>
      </w:r>
      <w:r>
        <w:t xml:space="preserve"> 30:905-920.</w:t>
      </w:r>
    </w:p>
    <w:p w:rsidR="00E91A87" w:rsidRDefault="00E91A87" w:rsidP="00E91A87">
      <w:pPr>
        <w:spacing w:before="20" w:line="260" w:lineRule="exact"/>
        <w:ind w:left="1541" w:hanging="720"/>
      </w:pPr>
      <w:r>
        <w:t>Eschle, Catherine. 2004. "</w:t>
      </w:r>
      <w:r w:rsidR="00B75CB7">
        <w:t xml:space="preserve">Feminist </w:t>
      </w:r>
      <w:r>
        <w:t xml:space="preserve">Studies of Globalisation: Beyond Gender, Beyond Economism?" </w:t>
      </w:r>
      <w:r>
        <w:rPr>
          <w:i/>
          <w:iCs/>
        </w:rPr>
        <w:t>Global Society: Journal of Interdisciplinary International Relations</w:t>
      </w:r>
      <w:r>
        <w:t xml:space="preserve"> 18:97-125.</w:t>
      </w:r>
    </w:p>
    <w:p w:rsidR="00E91A87" w:rsidRDefault="00E91A87" w:rsidP="00E63E74">
      <w:pPr>
        <w:spacing w:before="3" w:line="280" w:lineRule="exact"/>
      </w:pPr>
    </w:p>
    <w:p w:rsidR="00E63E74" w:rsidRPr="00E63E74" w:rsidRDefault="00E63E74" w:rsidP="00E63E74">
      <w:pPr>
        <w:spacing w:before="3" w:line="280" w:lineRule="exact"/>
      </w:pPr>
    </w:p>
    <w:p w:rsidR="00542321" w:rsidRDefault="00E63E74" w:rsidP="00542321">
      <w:r>
        <w:t>I</w:t>
      </w:r>
      <w:r w:rsidR="00E91A87">
        <w:t>X</w:t>
      </w:r>
      <w:r w:rsidR="00542321">
        <w:t xml:space="preserve">.  </w:t>
      </w:r>
      <w:r w:rsidR="00542321">
        <w:rPr>
          <w:spacing w:val="2"/>
        </w:rPr>
        <w:t xml:space="preserve">   </w:t>
      </w:r>
      <w:r w:rsidR="00542321">
        <w:t>The</w:t>
      </w:r>
      <w:r w:rsidR="00542321">
        <w:rPr>
          <w:spacing w:val="1"/>
        </w:rPr>
        <w:t xml:space="preserve"> </w:t>
      </w:r>
      <w:r w:rsidR="00542321">
        <w:t>Politics</w:t>
      </w:r>
      <w:r w:rsidR="00542321">
        <w:rPr>
          <w:spacing w:val="1"/>
        </w:rPr>
        <w:t xml:space="preserve"> </w:t>
      </w:r>
      <w:r w:rsidR="00542321">
        <w:t>of Consu</w:t>
      </w:r>
      <w:r w:rsidR="00542321">
        <w:rPr>
          <w:spacing w:val="-2"/>
        </w:rPr>
        <w:t>m</w:t>
      </w:r>
      <w:r w:rsidR="00542321">
        <w:t>eris</w:t>
      </w:r>
      <w:r w:rsidR="00542321">
        <w:rPr>
          <w:spacing w:val="-2"/>
        </w:rPr>
        <w:t>m</w:t>
      </w:r>
      <w:r w:rsidR="00542321">
        <w:t>:</w:t>
      </w:r>
      <w:r w:rsidR="00542321">
        <w:rPr>
          <w:spacing w:val="1"/>
        </w:rPr>
        <w:t xml:space="preserve"> </w:t>
      </w:r>
      <w:r w:rsidR="00542321">
        <w:t>I</w:t>
      </w:r>
      <w:r w:rsidR="00542321">
        <w:rPr>
          <w:spacing w:val="-2"/>
        </w:rPr>
        <w:t>m</w:t>
      </w:r>
      <w:r w:rsidR="00542321">
        <w:t>plications</w:t>
      </w:r>
      <w:r w:rsidR="00542321">
        <w:rPr>
          <w:spacing w:val="1"/>
        </w:rPr>
        <w:t xml:space="preserve"> </w:t>
      </w:r>
      <w:r w:rsidR="00542321">
        <w:rPr>
          <w:spacing w:val="-1"/>
        </w:rPr>
        <w:t>f</w:t>
      </w:r>
      <w:r w:rsidR="00542321">
        <w:rPr>
          <w:spacing w:val="-3"/>
        </w:rPr>
        <w:t>o</w:t>
      </w:r>
      <w:r w:rsidR="00542321">
        <w:t>r</w:t>
      </w:r>
      <w:r w:rsidR="00542321">
        <w:rPr>
          <w:spacing w:val="2"/>
        </w:rPr>
        <w:t xml:space="preserve"> </w:t>
      </w:r>
      <w:r w:rsidR="00542321">
        <w:t>De</w:t>
      </w:r>
      <w:r w:rsidR="00542321">
        <w:rPr>
          <w:spacing w:val="-2"/>
        </w:rPr>
        <w:t>m</w:t>
      </w:r>
      <w:r w:rsidR="00542321">
        <w:t>ocracy</w:t>
      </w:r>
      <w:r w:rsidR="00542321">
        <w:rPr>
          <w:spacing w:val="2"/>
        </w:rPr>
        <w:t xml:space="preserve"> </w:t>
      </w:r>
      <w:r w:rsidR="00542321">
        <w:t>and</w:t>
      </w:r>
      <w:r w:rsidR="00542321">
        <w:rPr>
          <w:spacing w:val="2"/>
        </w:rPr>
        <w:t xml:space="preserve"> </w:t>
      </w:r>
      <w:r w:rsidR="00542321">
        <w:t>the</w:t>
      </w:r>
      <w:r w:rsidR="00542321">
        <w:rPr>
          <w:spacing w:val="2"/>
        </w:rPr>
        <w:t xml:space="preserve"> </w:t>
      </w:r>
      <w:r w:rsidR="00542321">
        <w:t>Global</w:t>
      </w:r>
      <w:r w:rsidR="00542321">
        <w:rPr>
          <w:spacing w:val="2"/>
        </w:rPr>
        <w:t xml:space="preserve"> </w:t>
      </w:r>
      <w:r w:rsidR="00542321">
        <w:t>Environ</w:t>
      </w:r>
      <w:r w:rsidR="00542321">
        <w:rPr>
          <w:spacing w:val="-2"/>
        </w:rPr>
        <w:t>m</w:t>
      </w:r>
      <w:r w:rsidR="00542321">
        <w:t>ent</w:t>
      </w:r>
    </w:p>
    <w:p w:rsidR="00542321" w:rsidRDefault="00542321" w:rsidP="00542321">
      <w:pPr>
        <w:spacing w:before="3"/>
        <w:ind w:left="542" w:right="6888"/>
      </w:pPr>
    </w:p>
    <w:p w:rsidR="00542321" w:rsidRDefault="00542321" w:rsidP="00542321">
      <w:pPr>
        <w:spacing w:before="3"/>
        <w:ind w:left="160" w:firstLine="720"/>
      </w:pPr>
      <w:r>
        <w:t xml:space="preserve">Cohen, Lizabeth, </w:t>
      </w:r>
      <w:r>
        <w:rPr>
          <w:i/>
        </w:rPr>
        <w:t>A Consumer’s Republic</w:t>
      </w:r>
      <w:r>
        <w:t>, 112-165</w:t>
      </w:r>
    </w:p>
    <w:p w:rsidR="00542321" w:rsidRDefault="00542321" w:rsidP="00542321">
      <w:pPr>
        <w:spacing w:before="3"/>
        <w:ind w:left="880"/>
      </w:pPr>
      <w:r>
        <w:t xml:space="preserve">Schlosser, Eric, </w:t>
      </w:r>
      <w:r>
        <w:rPr>
          <w:i/>
        </w:rPr>
        <w:t>Fast Food Nation</w:t>
      </w:r>
      <w:r>
        <w:t>, 1-10, 13-30</w:t>
      </w:r>
    </w:p>
    <w:p w:rsidR="00542321" w:rsidRPr="00E63E74" w:rsidRDefault="00542321" w:rsidP="00E63E74">
      <w:pPr>
        <w:spacing w:before="3"/>
        <w:ind w:left="1620" w:hanging="1620"/>
      </w:pPr>
      <w:r>
        <w:t xml:space="preserve">               </w:t>
      </w:r>
      <w:r w:rsidR="00E63E74">
        <w:t xml:space="preserve">Hale, Held and Young, </w:t>
      </w:r>
      <w:r w:rsidR="00E63E74">
        <w:rPr>
          <w:i/>
          <w:iCs/>
        </w:rPr>
        <w:t>Gridlock</w:t>
      </w:r>
      <w:r w:rsidR="00E63E74">
        <w:t>, 201-272</w:t>
      </w:r>
    </w:p>
    <w:p w:rsidR="00542321" w:rsidRDefault="00542321" w:rsidP="00542321">
      <w:pPr>
        <w:ind w:left="900"/>
      </w:pPr>
      <w:r w:rsidRPr="002C0A7E">
        <w:rPr>
          <w:iCs/>
          <w:u w:val="single"/>
        </w:rPr>
        <w:t>Recommended</w:t>
      </w:r>
      <w:r>
        <w:t>:</w:t>
      </w:r>
    </w:p>
    <w:p w:rsidR="00542321" w:rsidRDefault="00E91A87" w:rsidP="00E91A87">
      <w:pPr>
        <w:ind w:left="1440" w:hanging="900"/>
      </w:pPr>
      <w:r>
        <w:rPr>
          <w:spacing w:val="-1"/>
        </w:rPr>
        <w:t xml:space="preserve">      </w:t>
      </w:r>
      <w:r w:rsidR="00542321">
        <w:rPr>
          <w:spacing w:val="-1"/>
        </w:rPr>
        <w:t>N</w:t>
      </w:r>
      <w:r w:rsidR="00542321">
        <w:rPr>
          <w:spacing w:val="1"/>
        </w:rPr>
        <w:t>ial</w:t>
      </w:r>
      <w:r w:rsidR="00542321">
        <w:t>l</w:t>
      </w:r>
      <w:r w:rsidR="00542321">
        <w:rPr>
          <w:spacing w:val="2"/>
        </w:rPr>
        <w:t xml:space="preserve"> </w:t>
      </w:r>
      <w:r w:rsidR="00542321">
        <w:t>F</w:t>
      </w:r>
      <w:r w:rsidR="00542321">
        <w:rPr>
          <w:spacing w:val="1"/>
        </w:rPr>
        <w:t>itzgerald</w:t>
      </w:r>
      <w:r w:rsidR="00542321">
        <w:t>,</w:t>
      </w:r>
      <w:r w:rsidR="00542321">
        <w:rPr>
          <w:spacing w:val="2"/>
        </w:rPr>
        <w:t xml:space="preserve"> </w:t>
      </w:r>
      <w:r w:rsidR="00542321">
        <w:rPr>
          <w:spacing w:val="1"/>
        </w:rPr>
        <w:t>“</w:t>
      </w:r>
      <w:r w:rsidR="00542321">
        <w:rPr>
          <w:spacing w:val="-1"/>
        </w:rPr>
        <w:t>H</w:t>
      </w:r>
      <w:r w:rsidR="00542321">
        <w:rPr>
          <w:spacing w:val="1"/>
        </w:rPr>
        <w:t>arnessin</w:t>
      </w:r>
      <w:r w:rsidR="00542321">
        <w:t>g</w:t>
      </w:r>
      <w:r w:rsidR="00542321">
        <w:rPr>
          <w:spacing w:val="2"/>
        </w:rPr>
        <w:t xml:space="preserve"> </w:t>
      </w:r>
      <w:r w:rsidR="00542321">
        <w:rPr>
          <w:spacing w:val="1"/>
        </w:rPr>
        <w:t>th</w:t>
      </w:r>
      <w:r w:rsidR="00542321">
        <w:t>e</w:t>
      </w:r>
      <w:r w:rsidR="00542321">
        <w:rPr>
          <w:spacing w:val="2"/>
        </w:rPr>
        <w:t xml:space="preserve"> </w:t>
      </w:r>
      <w:r w:rsidR="00542321">
        <w:t>P</w:t>
      </w:r>
      <w:r w:rsidR="00542321">
        <w:rPr>
          <w:spacing w:val="-7"/>
        </w:rPr>
        <w:t>o</w:t>
      </w:r>
      <w:r w:rsidR="00542321">
        <w:t xml:space="preserve">tential </w:t>
      </w:r>
      <w:r w:rsidR="00542321">
        <w:rPr>
          <w:spacing w:val="-1"/>
        </w:rPr>
        <w:t>f</w:t>
      </w:r>
      <w:r w:rsidR="00542321">
        <w:t xml:space="preserve">or Globalization </w:t>
      </w:r>
      <w:r w:rsidR="00542321">
        <w:rPr>
          <w:spacing w:val="-1"/>
        </w:rPr>
        <w:t>f</w:t>
      </w:r>
      <w:r w:rsidR="00542321">
        <w:t>or the</w:t>
      </w:r>
      <w:r w:rsidR="00542321">
        <w:rPr>
          <w:spacing w:val="-1"/>
        </w:rPr>
        <w:t xml:space="preserve"> </w:t>
      </w:r>
      <w:r w:rsidR="00542321">
        <w:t>Consu</w:t>
      </w:r>
      <w:r w:rsidR="00542321">
        <w:rPr>
          <w:spacing w:val="-2"/>
        </w:rPr>
        <w:t>m</w:t>
      </w:r>
      <w:r w:rsidR="00542321">
        <w:t>er</w:t>
      </w:r>
      <w:r>
        <w:rPr>
          <w:spacing w:val="2"/>
        </w:rPr>
        <w:t xml:space="preserve"> </w:t>
      </w:r>
      <w:r w:rsidR="00542321">
        <w:t xml:space="preserve">and </w:t>
      </w:r>
      <w:r>
        <w:t xml:space="preserve">  </w:t>
      </w:r>
      <w:r w:rsidR="00542321">
        <w:t>Citizen,”</w:t>
      </w:r>
      <w:r w:rsidR="00542321">
        <w:rPr>
          <w:spacing w:val="1"/>
        </w:rPr>
        <w:t xml:space="preserve"> </w:t>
      </w:r>
      <w:r w:rsidR="00542321">
        <w:rPr>
          <w:i/>
        </w:rPr>
        <w:t>International Affairs</w:t>
      </w:r>
      <w:r w:rsidR="00542321">
        <w:t xml:space="preserve">, 73, no. 4: 739-746. </w:t>
      </w:r>
    </w:p>
    <w:p w:rsidR="00542321" w:rsidRDefault="00E91A87" w:rsidP="00E91A87">
      <w:r>
        <w:t xml:space="preserve">                </w:t>
      </w:r>
      <w:r w:rsidR="00542321">
        <w:t xml:space="preserve">Cohen, </w:t>
      </w:r>
      <w:r w:rsidR="00542321">
        <w:rPr>
          <w:i/>
        </w:rPr>
        <w:t xml:space="preserve">A Consumer’s Republic, </w:t>
      </w:r>
      <w:r w:rsidR="00542321">
        <w:t>257–289</w:t>
      </w:r>
    </w:p>
    <w:p w:rsidR="00542321" w:rsidRDefault="00E91A87" w:rsidP="00E91A87">
      <w:r>
        <w:t xml:space="preserve">                </w:t>
      </w:r>
      <w:r w:rsidR="00542321">
        <w:t xml:space="preserve">Barber, </w:t>
      </w:r>
      <w:r w:rsidR="00542321">
        <w:rPr>
          <w:i/>
        </w:rPr>
        <w:t>Jihad vs. McWorld</w:t>
      </w:r>
      <w:r w:rsidR="00542321">
        <w:t>, 59–87</w:t>
      </w:r>
    </w:p>
    <w:p w:rsidR="00542321" w:rsidRDefault="00542321" w:rsidP="00542321">
      <w:pPr>
        <w:spacing w:before="3" w:line="280" w:lineRule="exact"/>
      </w:pPr>
    </w:p>
    <w:p w:rsidR="00542321" w:rsidRDefault="00542321" w:rsidP="00542321">
      <w:pPr>
        <w:ind w:left="972" w:hanging="72"/>
      </w:pPr>
      <w:r>
        <w:t xml:space="preserve">*Preparing for the Globalization Project Working Group – Theme: the role of social media in economic, political social and cultural change </w:t>
      </w:r>
    </w:p>
    <w:p w:rsidR="00E63E74" w:rsidRDefault="00E63E74" w:rsidP="00542321">
      <w:pPr>
        <w:ind w:left="972" w:hanging="72"/>
      </w:pPr>
    </w:p>
    <w:p w:rsidR="00E63E74" w:rsidRDefault="00E63E74" w:rsidP="00E63E74">
      <w:r>
        <w:t>X.       Protecting Traditions and Cultural Heritage</w:t>
      </w:r>
    </w:p>
    <w:p w:rsidR="00E63E74" w:rsidRDefault="00E63E74" w:rsidP="00E63E74"/>
    <w:p w:rsidR="00E63E74" w:rsidRDefault="00E63E74" w:rsidP="00E63E74">
      <w:r>
        <w:t xml:space="preserve">            Harrison, Rodney, </w:t>
      </w:r>
      <w:r>
        <w:rPr>
          <w:i/>
          <w:iCs/>
        </w:rPr>
        <w:t>Understanding the Politics of Heritage</w:t>
      </w:r>
      <w:r>
        <w:t>, 5-39, 154-196</w:t>
      </w:r>
    </w:p>
    <w:p w:rsidR="00E63E74" w:rsidRPr="00E63E74" w:rsidRDefault="00E63E74" w:rsidP="00E63E74">
      <w:r>
        <w:t xml:space="preserve">             Benton, Tim, </w:t>
      </w:r>
      <w:r>
        <w:rPr>
          <w:i/>
          <w:iCs/>
        </w:rPr>
        <w:t>Understanding Heritage and Memory</w:t>
      </w:r>
      <w:r>
        <w:t>, 7-43</w:t>
      </w:r>
    </w:p>
    <w:p w:rsidR="00542321" w:rsidRDefault="00542321" w:rsidP="00001D8E">
      <w:pPr>
        <w:spacing w:before="3" w:line="280" w:lineRule="exact"/>
      </w:pPr>
    </w:p>
    <w:p w:rsidR="00001D8E" w:rsidRDefault="00E63E74" w:rsidP="00001D8E">
      <w:pPr>
        <w:spacing w:before="3" w:line="280" w:lineRule="exact"/>
      </w:pPr>
      <w:r>
        <w:t>X</w:t>
      </w:r>
      <w:r w:rsidR="00E91A87">
        <w:t>I</w:t>
      </w:r>
      <w:r w:rsidR="00001D8E">
        <w:t xml:space="preserve">. </w:t>
      </w:r>
      <w:r w:rsidR="00001D8E">
        <w:tab/>
        <w:t>Measuring Globalization’s Technological and Econo</w:t>
      </w:r>
      <w:r w:rsidR="00001D8E">
        <w:rPr>
          <w:spacing w:val="-2"/>
        </w:rPr>
        <w:t>m</w:t>
      </w:r>
      <w:r w:rsidR="00001D8E">
        <w:t>ic I</w:t>
      </w:r>
      <w:r w:rsidR="00001D8E">
        <w:rPr>
          <w:spacing w:val="-2"/>
        </w:rPr>
        <w:t>m</w:t>
      </w:r>
      <w:r w:rsidR="00001D8E">
        <w:t xml:space="preserve">pact </w:t>
      </w:r>
    </w:p>
    <w:p w:rsidR="00001D8E" w:rsidRDefault="00001D8E" w:rsidP="00001D8E">
      <w:pPr>
        <w:spacing w:before="3" w:line="280" w:lineRule="exact"/>
      </w:pPr>
    </w:p>
    <w:p w:rsidR="00001D8E" w:rsidRDefault="00001D8E" w:rsidP="00001D8E">
      <w:pPr>
        <w:spacing w:before="3" w:line="242" w:lineRule="auto"/>
        <w:ind w:left="1540" w:right="259" w:hanging="720"/>
      </w:pPr>
      <w:r>
        <w:t>“Measuring</w:t>
      </w:r>
      <w:r>
        <w:rPr>
          <w:spacing w:val="1"/>
        </w:rPr>
        <w:t xml:space="preserve"> </w:t>
      </w:r>
      <w:r>
        <w:t>Globalization:</w:t>
      </w:r>
      <w:r>
        <w:rPr>
          <w:spacing w:val="1"/>
        </w:rPr>
        <w:t xml:space="preserve"> </w:t>
      </w:r>
      <w:r>
        <w:t>The</w:t>
      </w:r>
      <w:r>
        <w:rPr>
          <w:spacing w:val="1"/>
        </w:rPr>
        <w:t xml:space="preserve"> </w:t>
      </w:r>
      <w:r>
        <w:t>Global</w:t>
      </w:r>
      <w:r>
        <w:rPr>
          <w:spacing w:val="1"/>
        </w:rPr>
        <w:t xml:space="preserve"> </w:t>
      </w:r>
      <w:r>
        <w:t>Top</w:t>
      </w:r>
      <w:r>
        <w:rPr>
          <w:spacing w:val="1"/>
        </w:rPr>
        <w:t xml:space="preserve"> </w:t>
      </w:r>
      <w:r>
        <w:t xml:space="preserve">20,” </w:t>
      </w:r>
      <w:r>
        <w:rPr>
          <w:i/>
        </w:rPr>
        <w:t>Foreign</w:t>
      </w:r>
      <w:r>
        <w:rPr>
          <w:i/>
          <w:spacing w:val="1"/>
        </w:rPr>
        <w:t xml:space="preserve"> </w:t>
      </w:r>
      <w:r>
        <w:rPr>
          <w:i/>
        </w:rPr>
        <w:t>Policy</w:t>
      </w:r>
      <w:r>
        <w:t>,</w:t>
      </w:r>
      <w:r>
        <w:rPr>
          <w:spacing w:val="1"/>
        </w:rPr>
        <w:t xml:space="preserve"> </w:t>
      </w:r>
      <w:r>
        <w:t>May-June</w:t>
      </w:r>
      <w:r>
        <w:rPr>
          <w:spacing w:val="1"/>
        </w:rPr>
        <w:t xml:space="preserve"> </w:t>
      </w:r>
      <w:r>
        <w:t>2005:</w:t>
      </w:r>
      <w:r>
        <w:rPr>
          <w:spacing w:val="1"/>
        </w:rPr>
        <w:t xml:space="preserve"> </w:t>
      </w:r>
      <w:r>
        <w:t>52-60</w:t>
      </w:r>
    </w:p>
    <w:p w:rsidR="00001D8E" w:rsidRDefault="00001D8E" w:rsidP="002C0A7E">
      <w:pPr>
        <w:spacing w:before="3" w:line="242" w:lineRule="auto"/>
        <w:ind w:left="1540" w:right="259" w:hanging="720"/>
      </w:pPr>
      <w:r>
        <w:t>Robert</w:t>
      </w:r>
      <w:r>
        <w:rPr>
          <w:spacing w:val="-18"/>
        </w:rPr>
        <w:t xml:space="preserve"> </w:t>
      </w:r>
      <w:r>
        <w:t>Gilpin,</w:t>
      </w:r>
      <w:r>
        <w:rPr>
          <w:spacing w:val="-18"/>
        </w:rPr>
        <w:t xml:space="preserve"> </w:t>
      </w:r>
      <w:r>
        <w:rPr>
          <w:i/>
        </w:rPr>
        <w:t>The</w:t>
      </w:r>
      <w:r>
        <w:rPr>
          <w:i/>
          <w:spacing w:val="-18"/>
        </w:rPr>
        <w:t xml:space="preserve"> </w:t>
      </w:r>
      <w:r>
        <w:rPr>
          <w:i/>
        </w:rPr>
        <w:t>Challenge</w:t>
      </w:r>
      <w:r>
        <w:rPr>
          <w:i/>
          <w:spacing w:val="-18"/>
        </w:rPr>
        <w:t xml:space="preserve"> </w:t>
      </w:r>
      <w:r>
        <w:rPr>
          <w:i/>
        </w:rPr>
        <w:t>of</w:t>
      </w:r>
      <w:r>
        <w:rPr>
          <w:i/>
          <w:spacing w:val="-18"/>
        </w:rPr>
        <w:t xml:space="preserve"> </w:t>
      </w:r>
      <w:r>
        <w:rPr>
          <w:i/>
        </w:rPr>
        <w:t>Global</w:t>
      </w:r>
      <w:r>
        <w:rPr>
          <w:i/>
          <w:spacing w:val="-18"/>
        </w:rPr>
        <w:t xml:space="preserve"> </w:t>
      </w:r>
      <w:r>
        <w:rPr>
          <w:i/>
        </w:rPr>
        <w:t>Capitalis</w:t>
      </w:r>
      <w:r>
        <w:rPr>
          <w:i/>
          <w:spacing w:val="-1"/>
        </w:rPr>
        <w:t>m</w:t>
      </w:r>
      <w:r>
        <w:t>,</w:t>
      </w:r>
      <w:r w:rsidR="002C0A7E">
        <w:t xml:space="preserve"> </w:t>
      </w:r>
      <w:r>
        <w:t>293–324</w:t>
      </w:r>
    </w:p>
    <w:p w:rsidR="00001D8E" w:rsidRDefault="00001D8E" w:rsidP="00001D8E">
      <w:pPr>
        <w:spacing w:before="3" w:line="242" w:lineRule="auto"/>
        <w:ind w:left="1540" w:right="259" w:hanging="720"/>
      </w:pPr>
      <w:r>
        <w:lastRenderedPageBreak/>
        <w:t>Je</w:t>
      </w:r>
      <w:r>
        <w:rPr>
          <w:spacing w:val="-1"/>
        </w:rPr>
        <w:t>ff</w:t>
      </w:r>
      <w:r>
        <w:t>rey</w:t>
      </w:r>
      <w:r>
        <w:rPr>
          <w:spacing w:val="3"/>
        </w:rPr>
        <w:t xml:space="preserve"> </w:t>
      </w:r>
      <w:r>
        <w:t>Sachs,</w:t>
      </w:r>
      <w:r>
        <w:rPr>
          <w:spacing w:val="3"/>
        </w:rPr>
        <w:t xml:space="preserve"> </w:t>
      </w:r>
      <w:r>
        <w:t>“International</w:t>
      </w:r>
      <w:r>
        <w:rPr>
          <w:spacing w:val="3"/>
        </w:rPr>
        <w:t xml:space="preserve"> </w:t>
      </w:r>
      <w:r>
        <w:t>Ec</w:t>
      </w:r>
      <w:r>
        <w:rPr>
          <w:spacing w:val="1"/>
        </w:rPr>
        <w:t>ono</w:t>
      </w:r>
      <w:r>
        <w:rPr>
          <w:spacing w:val="-1"/>
        </w:rPr>
        <w:t>m</w:t>
      </w:r>
      <w:r>
        <w:rPr>
          <w:spacing w:val="1"/>
        </w:rPr>
        <w:t>ics</w:t>
      </w:r>
      <w:r>
        <w:t>:</w:t>
      </w:r>
      <w:r>
        <w:rPr>
          <w:spacing w:val="3"/>
        </w:rPr>
        <w:t xml:space="preserve"> </w:t>
      </w:r>
      <w:r>
        <w:rPr>
          <w:spacing w:val="1"/>
        </w:rPr>
        <w:t>Unlockin</w:t>
      </w:r>
      <w:r>
        <w:t>g</w:t>
      </w:r>
      <w:r>
        <w:rPr>
          <w:spacing w:val="3"/>
        </w:rPr>
        <w:t xml:space="preserve"> </w:t>
      </w:r>
      <w:r>
        <w:rPr>
          <w:spacing w:val="1"/>
        </w:rPr>
        <w:t>th</w:t>
      </w:r>
      <w:r>
        <w:t>e</w:t>
      </w:r>
      <w:r>
        <w:rPr>
          <w:spacing w:val="3"/>
        </w:rPr>
        <w:t xml:space="preserve"> </w:t>
      </w:r>
      <w:r>
        <w:rPr>
          <w:spacing w:val="1"/>
        </w:rPr>
        <w:t>Mysterie</w:t>
      </w:r>
      <w:r>
        <w:t>s</w:t>
      </w:r>
      <w:r>
        <w:rPr>
          <w:spacing w:val="4"/>
        </w:rPr>
        <w:t xml:space="preserve"> </w:t>
      </w:r>
      <w:r>
        <w:t>of</w:t>
      </w:r>
      <w:r>
        <w:rPr>
          <w:spacing w:val="2"/>
        </w:rPr>
        <w:t xml:space="preserve"> </w:t>
      </w:r>
      <w:r>
        <w:t xml:space="preserve">Globalization,” </w:t>
      </w:r>
      <w:r>
        <w:rPr>
          <w:i/>
        </w:rPr>
        <w:t xml:space="preserve">Foreign Policy </w:t>
      </w:r>
      <w:r>
        <w:t xml:space="preserve">(Spring 1998): 97-111 </w:t>
      </w:r>
    </w:p>
    <w:p w:rsidR="00001D8E" w:rsidRDefault="00001D8E" w:rsidP="00001D8E">
      <w:pPr>
        <w:spacing w:before="3" w:line="242" w:lineRule="auto"/>
        <w:ind w:left="1540" w:right="259" w:hanging="720"/>
      </w:pPr>
      <w:r>
        <w:t>Tho</w:t>
      </w:r>
      <w:r>
        <w:rPr>
          <w:spacing w:val="-2"/>
        </w:rPr>
        <w:t>m</w:t>
      </w:r>
      <w:r>
        <w:t>as Fried</w:t>
      </w:r>
      <w:r>
        <w:rPr>
          <w:spacing w:val="-2"/>
        </w:rPr>
        <w:t>m</w:t>
      </w:r>
      <w:r>
        <w:t xml:space="preserve">an, </w:t>
      </w:r>
      <w:r>
        <w:rPr>
          <w:i/>
        </w:rPr>
        <w:t>The World Is Fla</w:t>
      </w:r>
      <w:r>
        <w:rPr>
          <w:i/>
          <w:spacing w:val="1"/>
        </w:rPr>
        <w:t>t</w:t>
      </w:r>
      <w:r>
        <w:t>, 225-275, 371-413</w:t>
      </w:r>
    </w:p>
    <w:p w:rsidR="00001D8E" w:rsidRDefault="00001D8E" w:rsidP="00001D8E">
      <w:pPr>
        <w:spacing w:before="3" w:line="242" w:lineRule="auto"/>
        <w:ind w:left="1540" w:right="259" w:hanging="720"/>
      </w:pPr>
      <w:r>
        <w:t>Fried</w:t>
      </w:r>
      <w:r>
        <w:rPr>
          <w:spacing w:val="-2"/>
        </w:rPr>
        <w:t>m</w:t>
      </w:r>
      <w:r>
        <w:t xml:space="preserve">an, </w:t>
      </w:r>
      <w:r>
        <w:rPr>
          <w:i/>
        </w:rPr>
        <w:t>Lexus and the Olive Tree</w:t>
      </w:r>
      <w:r>
        <w:t xml:space="preserve">, Chapter 4, 44-72 </w:t>
      </w:r>
    </w:p>
    <w:p w:rsidR="00001D8E" w:rsidRDefault="00001D8E" w:rsidP="00001D8E">
      <w:pPr>
        <w:ind w:left="820"/>
      </w:pPr>
      <w:r w:rsidRPr="002C0A7E">
        <w:rPr>
          <w:iCs/>
          <w:u w:val="single"/>
        </w:rPr>
        <w:t>Recommended</w:t>
      </w:r>
      <w:r>
        <w:t>:</w:t>
      </w:r>
    </w:p>
    <w:p w:rsidR="00001D8E" w:rsidRDefault="00542321" w:rsidP="00542321">
      <w:pPr>
        <w:spacing w:before="3"/>
      </w:pPr>
      <w:r>
        <w:t xml:space="preserve">              </w:t>
      </w:r>
      <w:r w:rsidR="00001D8E">
        <w:t xml:space="preserve">Barber, </w:t>
      </w:r>
      <w:r w:rsidR="00001D8E">
        <w:rPr>
          <w:i/>
        </w:rPr>
        <w:t>Jihad vs. McWorld</w:t>
      </w:r>
      <w:r>
        <w:t>,</w:t>
      </w:r>
      <w:r w:rsidR="00001D8E">
        <w:t xml:space="preserve"> 23-58</w:t>
      </w:r>
    </w:p>
    <w:p w:rsidR="00001D8E" w:rsidRDefault="00542321" w:rsidP="00542321">
      <w:pPr>
        <w:spacing w:before="3"/>
      </w:pPr>
      <w:r>
        <w:t xml:space="preserve">              </w:t>
      </w:r>
      <w:r w:rsidR="00001D8E">
        <w:t>Fried</w:t>
      </w:r>
      <w:r w:rsidR="00001D8E">
        <w:rPr>
          <w:spacing w:val="-2"/>
        </w:rPr>
        <w:t>m</w:t>
      </w:r>
      <w:r w:rsidR="00001D8E">
        <w:t xml:space="preserve">an, </w:t>
      </w:r>
      <w:r w:rsidR="00001D8E">
        <w:rPr>
          <w:i/>
        </w:rPr>
        <w:t>Lexus and the Olive Tree</w:t>
      </w:r>
      <w:r w:rsidR="00001D8E">
        <w:t>, 101-111; 112-117</w:t>
      </w:r>
    </w:p>
    <w:p w:rsidR="00001D8E" w:rsidRDefault="00001D8E" w:rsidP="00001D8E">
      <w:pPr>
        <w:spacing w:before="3" w:line="280" w:lineRule="exact"/>
      </w:pPr>
    </w:p>
    <w:p w:rsidR="00B75CB7" w:rsidRDefault="00B75CB7" w:rsidP="00001D8E">
      <w:pPr>
        <w:spacing w:before="3" w:line="280" w:lineRule="exact"/>
      </w:pPr>
      <w:r>
        <w:t>XII.        Social Media and Global Change Simulation</w:t>
      </w:r>
    </w:p>
    <w:p w:rsidR="00B75CB7" w:rsidRDefault="00B75CB7" w:rsidP="00001D8E">
      <w:pPr>
        <w:spacing w:before="3" w:line="280" w:lineRule="exact"/>
      </w:pPr>
    </w:p>
    <w:p w:rsidR="00B75CB7" w:rsidRDefault="00B75CB7" w:rsidP="00001D8E">
      <w:pPr>
        <w:spacing w:before="3" w:line="280" w:lineRule="exact"/>
      </w:pPr>
      <w:r>
        <w:t>XIII.       Course Evaluation and Review for Take-home Final Examination</w:t>
      </w:r>
    </w:p>
    <w:sectPr w:rsidR="00B75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IJCMN+TimesNewRomanPSM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76894"/>
    <w:multiLevelType w:val="multilevel"/>
    <w:tmpl w:val="7F4A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EE123A"/>
    <w:multiLevelType w:val="hybridMultilevel"/>
    <w:tmpl w:val="E926D78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nsid w:val="79655A22"/>
    <w:multiLevelType w:val="multilevel"/>
    <w:tmpl w:val="15B64C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AF"/>
    <w:rsid w:val="00001D8E"/>
    <w:rsid w:val="00037EE1"/>
    <w:rsid w:val="00060D25"/>
    <w:rsid w:val="000C04F0"/>
    <w:rsid w:val="00106F9C"/>
    <w:rsid w:val="00154CEF"/>
    <w:rsid w:val="00183AEA"/>
    <w:rsid w:val="00196F7C"/>
    <w:rsid w:val="001D1618"/>
    <w:rsid w:val="002C0A7E"/>
    <w:rsid w:val="002D6C53"/>
    <w:rsid w:val="002D74CF"/>
    <w:rsid w:val="002F7E69"/>
    <w:rsid w:val="00327946"/>
    <w:rsid w:val="00334185"/>
    <w:rsid w:val="00383FDE"/>
    <w:rsid w:val="00455CC4"/>
    <w:rsid w:val="0048254A"/>
    <w:rsid w:val="00483775"/>
    <w:rsid w:val="004A4117"/>
    <w:rsid w:val="004C46AB"/>
    <w:rsid w:val="00542321"/>
    <w:rsid w:val="00560411"/>
    <w:rsid w:val="005B4223"/>
    <w:rsid w:val="005B7E69"/>
    <w:rsid w:val="0063334A"/>
    <w:rsid w:val="00676CAF"/>
    <w:rsid w:val="0068157B"/>
    <w:rsid w:val="006A6444"/>
    <w:rsid w:val="00793C52"/>
    <w:rsid w:val="00824BE9"/>
    <w:rsid w:val="00894BBC"/>
    <w:rsid w:val="008C54CA"/>
    <w:rsid w:val="008D1622"/>
    <w:rsid w:val="0093536A"/>
    <w:rsid w:val="009B4FF8"/>
    <w:rsid w:val="00B017E7"/>
    <w:rsid w:val="00B373B4"/>
    <w:rsid w:val="00B75CB7"/>
    <w:rsid w:val="00BB3E4B"/>
    <w:rsid w:val="00BC596B"/>
    <w:rsid w:val="00C02FB9"/>
    <w:rsid w:val="00C36220"/>
    <w:rsid w:val="00C747DE"/>
    <w:rsid w:val="00C841F0"/>
    <w:rsid w:val="00D160DB"/>
    <w:rsid w:val="00D31210"/>
    <w:rsid w:val="00DB7BDD"/>
    <w:rsid w:val="00E61449"/>
    <w:rsid w:val="00E63E74"/>
    <w:rsid w:val="00E91A87"/>
    <w:rsid w:val="00FF51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1D8E"/>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01D8E"/>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01D8E"/>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01D8E"/>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uiPriority w:val="9"/>
    <w:semiHidden/>
    <w:unhideWhenUsed/>
    <w:qFormat/>
    <w:rsid w:val="00001D8E"/>
    <w:pPr>
      <w:numPr>
        <w:ilvl w:val="4"/>
        <w:numId w:val="1"/>
      </w:numPr>
      <w:spacing w:before="240" w:after="60"/>
      <w:outlineLvl w:val="4"/>
    </w:pPr>
    <w:rPr>
      <w:rFonts w:ascii="Calibri" w:hAnsi="Calibri" w:cs="Arial"/>
      <w:b/>
      <w:bCs/>
      <w:i/>
      <w:iCs/>
      <w:sz w:val="26"/>
      <w:szCs w:val="26"/>
    </w:rPr>
  </w:style>
  <w:style w:type="paragraph" w:styleId="Heading6">
    <w:name w:val="heading 6"/>
    <w:basedOn w:val="Normal"/>
    <w:next w:val="Normal"/>
    <w:link w:val="Heading6Char"/>
    <w:semiHidden/>
    <w:unhideWhenUsed/>
    <w:qFormat/>
    <w:rsid w:val="00001D8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1D8E"/>
    <w:pPr>
      <w:numPr>
        <w:ilvl w:val="6"/>
        <w:numId w:val="1"/>
      </w:numPr>
      <w:spacing w:before="240" w:after="60"/>
      <w:outlineLvl w:val="6"/>
    </w:pPr>
    <w:rPr>
      <w:rFonts w:ascii="Calibri" w:hAnsi="Calibri" w:cs="Arial"/>
    </w:rPr>
  </w:style>
  <w:style w:type="paragraph" w:styleId="Heading8">
    <w:name w:val="heading 8"/>
    <w:basedOn w:val="Normal"/>
    <w:next w:val="Normal"/>
    <w:link w:val="Heading8Char"/>
    <w:uiPriority w:val="9"/>
    <w:semiHidden/>
    <w:unhideWhenUsed/>
    <w:qFormat/>
    <w:rsid w:val="00001D8E"/>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uiPriority w:val="9"/>
    <w:semiHidden/>
    <w:unhideWhenUsed/>
    <w:qFormat/>
    <w:rsid w:val="00001D8E"/>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CAF"/>
    <w:pPr>
      <w:spacing w:after="0" w:line="240" w:lineRule="auto"/>
    </w:pPr>
  </w:style>
  <w:style w:type="paragraph" w:customStyle="1" w:styleId="Default">
    <w:name w:val="Default"/>
    <w:rsid w:val="0048254A"/>
    <w:pPr>
      <w:widowControl w:val="0"/>
      <w:autoSpaceDE w:val="0"/>
      <w:autoSpaceDN w:val="0"/>
      <w:adjustRightInd w:val="0"/>
      <w:spacing w:after="0" w:line="240" w:lineRule="auto"/>
    </w:pPr>
    <w:rPr>
      <w:rFonts w:ascii="HIJCMN+TimesNewRomanPSMT" w:eastAsia="Times New Roman" w:hAnsi="HIJCMN+TimesNewRomanPSMT" w:cs="HIJCMN+TimesNewRomanPSMT"/>
      <w:color w:val="000000"/>
      <w:sz w:val="24"/>
      <w:szCs w:val="24"/>
    </w:rPr>
  </w:style>
  <w:style w:type="character" w:customStyle="1" w:styleId="Heading1Char">
    <w:name w:val="Heading 1 Char"/>
    <w:basedOn w:val="DefaultParagraphFont"/>
    <w:link w:val="Heading1"/>
    <w:uiPriority w:val="9"/>
    <w:rsid w:val="00001D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01D8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01D8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01D8E"/>
    <w:rPr>
      <w:rFonts w:ascii="Calibri" w:eastAsia="Times New Roman" w:hAnsi="Calibri" w:cs="Arial"/>
      <w:b/>
      <w:bCs/>
      <w:sz w:val="28"/>
      <w:szCs w:val="28"/>
    </w:rPr>
  </w:style>
  <w:style w:type="character" w:customStyle="1" w:styleId="Heading5Char">
    <w:name w:val="Heading 5 Char"/>
    <w:basedOn w:val="DefaultParagraphFont"/>
    <w:link w:val="Heading5"/>
    <w:uiPriority w:val="9"/>
    <w:semiHidden/>
    <w:rsid w:val="00001D8E"/>
    <w:rPr>
      <w:rFonts w:ascii="Calibri" w:eastAsia="Times New Roman" w:hAnsi="Calibri" w:cs="Arial"/>
      <w:b/>
      <w:bCs/>
      <w:i/>
      <w:iCs/>
      <w:sz w:val="26"/>
      <w:szCs w:val="26"/>
    </w:rPr>
  </w:style>
  <w:style w:type="character" w:customStyle="1" w:styleId="Heading6Char">
    <w:name w:val="Heading 6 Char"/>
    <w:basedOn w:val="DefaultParagraphFont"/>
    <w:link w:val="Heading6"/>
    <w:semiHidden/>
    <w:rsid w:val="00001D8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1D8E"/>
    <w:rPr>
      <w:rFonts w:ascii="Calibri" w:eastAsia="Times New Roman" w:hAnsi="Calibri" w:cs="Arial"/>
      <w:sz w:val="24"/>
      <w:szCs w:val="24"/>
    </w:rPr>
  </w:style>
  <w:style w:type="character" w:customStyle="1" w:styleId="Heading8Char">
    <w:name w:val="Heading 8 Char"/>
    <w:basedOn w:val="DefaultParagraphFont"/>
    <w:link w:val="Heading8"/>
    <w:uiPriority w:val="9"/>
    <w:semiHidden/>
    <w:rsid w:val="00001D8E"/>
    <w:rPr>
      <w:rFonts w:ascii="Calibri" w:eastAsia="Times New Roman" w:hAnsi="Calibri" w:cs="Arial"/>
      <w:i/>
      <w:iCs/>
      <w:sz w:val="24"/>
      <w:szCs w:val="24"/>
    </w:rPr>
  </w:style>
  <w:style w:type="character" w:customStyle="1" w:styleId="Heading9Char">
    <w:name w:val="Heading 9 Char"/>
    <w:basedOn w:val="DefaultParagraphFont"/>
    <w:link w:val="Heading9"/>
    <w:uiPriority w:val="9"/>
    <w:semiHidden/>
    <w:rsid w:val="00001D8E"/>
    <w:rPr>
      <w:rFonts w:ascii="Cambria" w:eastAsia="Times New Roman" w:hAnsi="Cambria" w:cs="Times New Roman"/>
    </w:rPr>
  </w:style>
  <w:style w:type="character" w:styleId="Hyperlink">
    <w:name w:val="Hyperlink"/>
    <w:uiPriority w:val="99"/>
    <w:unhideWhenUsed/>
    <w:rsid w:val="00001D8E"/>
    <w:rPr>
      <w:color w:val="0000FF"/>
      <w:u w:val="single"/>
    </w:rPr>
  </w:style>
  <w:style w:type="character" w:styleId="FollowedHyperlink">
    <w:name w:val="FollowedHyperlink"/>
    <w:basedOn w:val="DefaultParagraphFont"/>
    <w:uiPriority w:val="99"/>
    <w:semiHidden/>
    <w:unhideWhenUsed/>
    <w:rsid w:val="00001D8E"/>
    <w:rPr>
      <w:color w:val="800080" w:themeColor="followedHyperlink"/>
      <w:u w:val="single"/>
    </w:rPr>
  </w:style>
  <w:style w:type="paragraph" w:styleId="ListParagraph">
    <w:name w:val="List Paragraph"/>
    <w:basedOn w:val="Normal"/>
    <w:uiPriority w:val="34"/>
    <w:qFormat/>
    <w:rsid w:val="00001D8E"/>
    <w:pPr>
      <w:ind w:left="720"/>
    </w:pPr>
  </w:style>
  <w:style w:type="paragraph" w:customStyle="1" w:styleId="CM1">
    <w:name w:val="CM1"/>
    <w:basedOn w:val="Default"/>
    <w:next w:val="Default"/>
    <w:rsid w:val="00001D8E"/>
    <w:pPr>
      <w:spacing w:line="276" w:lineRule="atLeast"/>
    </w:pPr>
    <w:rPr>
      <w:color w:val="auto"/>
    </w:rPr>
  </w:style>
  <w:style w:type="paragraph" w:customStyle="1" w:styleId="CM5">
    <w:name w:val="CM5"/>
    <w:basedOn w:val="Default"/>
    <w:next w:val="Default"/>
    <w:rsid w:val="00001D8E"/>
    <w:rPr>
      <w:color w:val="auto"/>
    </w:rPr>
  </w:style>
  <w:style w:type="paragraph" w:customStyle="1" w:styleId="CM6">
    <w:name w:val="CM6"/>
    <w:basedOn w:val="Default"/>
    <w:next w:val="Default"/>
    <w:rsid w:val="00001D8E"/>
    <w:rPr>
      <w:color w:val="auto"/>
    </w:rPr>
  </w:style>
  <w:style w:type="paragraph" w:customStyle="1" w:styleId="CM2">
    <w:name w:val="CM2"/>
    <w:basedOn w:val="Default"/>
    <w:next w:val="Default"/>
    <w:rsid w:val="00001D8E"/>
    <w:pPr>
      <w:spacing w:line="518" w:lineRule="atLeast"/>
    </w:pPr>
    <w:rPr>
      <w:color w:val="auto"/>
    </w:rPr>
  </w:style>
  <w:style w:type="paragraph" w:customStyle="1" w:styleId="CM7">
    <w:name w:val="CM7"/>
    <w:basedOn w:val="Default"/>
    <w:next w:val="Default"/>
    <w:rsid w:val="00001D8E"/>
    <w:rPr>
      <w:color w:val="auto"/>
    </w:rPr>
  </w:style>
  <w:style w:type="paragraph" w:customStyle="1" w:styleId="CM4">
    <w:name w:val="CM4"/>
    <w:basedOn w:val="Default"/>
    <w:next w:val="Default"/>
    <w:rsid w:val="00001D8E"/>
    <w:pPr>
      <w:spacing w:line="276" w:lineRule="atLeast"/>
    </w:pPr>
    <w:rPr>
      <w:color w:val="auto"/>
    </w:rPr>
  </w:style>
  <w:style w:type="character" w:customStyle="1" w:styleId="apple-converted-space">
    <w:name w:val="apple-converted-space"/>
    <w:rsid w:val="00001D8E"/>
  </w:style>
  <w:style w:type="paragraph" w:styleId="BalloonText">
    <w:name w:val="Balloon Text"/>
    <w:basedOn w:val="Normal"/>
    <w:link w:val="BalloonTextChar"/>
    <w:uiPriority w:val="99"/>
    <w:semiHidden/>
    <w:unhideWhenUsed/>
    <w:rsid w:val="00B75CB7"/>
    <w:rPr>
      <w:rFonts w:ascii="Tahoma" w:hAnsi="Tahoma" w:cs="Tahoma"/>
      <w:sz w:val="16"/>
      <w:szCs w:val="16"/>
    </w:rPr>
  </w:style>
  <w:style w:type="character" w:customStyle="1" w:styleId="BalloonTextChar">
    <w:name w:val="Balloon Text Char"/>
    <w:basedOn w:val="DefaultParagraphFont"/>
    <w:link w:val="BalloonText"/>
    <w:uiPriority w:val="99"/>
    <w:semiHidden/>
    <w:rsid w:val="00B75C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1D8E"/>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01D8E"/>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01D8E"/>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01D8E"/>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uiPriority w:val="9"/>
    <w:semiHidden/>
    <w:unhideWhenUsed/>
    <w:qFormat/>
    <w:rsid w:val="00001D8E"/>
    <w:pPr>
      <w:numPr>
        <w:ilvl w:val="4"/>
        <w:numId w:val="1"/>
      </w:numPr>
      <w:spacing w:before="240" w:after="60"/>
      <w:outlineLvl w:val="4"/>
    </w:pPr>
    <w:rPr>
      <w:rFonts w:ascii="Calibri" w:hAnsi="Calibri" w:cs="Arial"/>
      <w:b/>
      <w:bCs/>
      <w:i/>
      <w:iCs/>
      <w:sz w:val="26"/>
      <w:szCs w:val="26"/>
    </w:rPr>
  </w:style>
  <w:style w:type="paragraph" w:styleId="Heading6">
    <w:name w:val="heading 6"/>
    <w:basedOn w:val="Normal"/>
    <w:next w:val="Normal"/>
    <w:link w:val="Heading6Char"/>
    <w:semiHidden/>
    <w:unhideWhenUsed/>
    <w:qFormat/>
    <w:rsid w:val="00001D8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1D8E"/>
    <w:pPr>
      <w:numPr>
        <w:ilvl w:val="6"/>
        <w:numId w:val="1"/>
      </w:numPr>
      <w:spacing w:before="240" w:after="60"/>
      <w:outlineLvl w:val="6"/>
    </w:pPr>
    <w:rPr>
      <w:rFonts w:ascii="Calibri" w:hAnsi="Calibri" w:cs="Arial"/>
    </w:rPr>
  </w:style>
  <w:style w:type="paragraph" w:styleId="Heading8">
    <w:name w:val="heading 8"/>
    <w:basedOn w:val="Normal"/>
    <w:next w:val="Normal"/>
    <w:link w:val="Heading8Char"/>
    <w:uiPriority w:val="9"/>
    <w:semiHidden/>
    <w:unhideWhenUsed/>
    <w:qFormat/>
    <w:rsid w:val="00001D8E"/>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uiPriority w:val="9"/>
    <w:semiHidden/>
    <w:unhideWhenUsed/>
    <w:qFormat/>
    <w:rsid w:val="00001D8E"/>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CAF"/>
    <w:pPr>
      <w:spacing w:after="0" w:line="240" w:lineRule="auto"/>
    </w:pPr>
  </w:style>
  <w:style w:type="paragraph" w:customStyle="1" w:styleId="Default">
    <w:name w:val="Default"/>
    <w:rsid w:val="0048254A"/>
    <w:pPr>
      <w:widowControl w:val="0"/>
      <w:autoSpaceDE w:val="0"/>
      <w:autoSpaceDN w:val="0"/>
      <w:adjustRightInd w:val="0"/>
      <w:spacing w:after="0" w:line="240" w:lineRule="auto"/>
    </w:pPr>
    <w:rPr>
      <w:rFonts w:ascii="HIJCMN+TimesNewRomanPSMT" w:eastAsia="Times New Roman" w:hAnsi="HIJCMN+TimesNewRomanPSMT" w:cs="HIJCMN+TimesNewRomanPSMT"/>
      <w:color w:val="000000"/>
      <w:sz w:val="24"/>
      <w:szCs w:val="24"/>
    </w:rPr>
  </w:style>
  <w:style w:type="character" w:customStyle="1" w:styleId="Heading1Char">
    <w:name w:val="Heading 1 Char"/>
    <w:basedOn w:val="DefaultParagraphFont"/>
    <w:link w:val="Heading1"/>
    <w:uiPriority w:val="9"/>
    <w:rsid w:val="00001D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01D8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01D8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01D8E"/>
    <w:rPr>
      <w:rFonts w:ascii="Calibri" w:eastAsia="Times New Roman" w:hAnsi="Calibri" w:cs="Arial"/>
      <w:b/>
      <w:bCs/>
      <w:sz w:val="28"/>
      <w:szCs w:val="28"/>
    </w:rPr>
  </w:style>
  <w:style w:type="character" w:customStyle="1" w:styleId="Heading5Char">
    <w:name w:val="Heading 5 Char"/>
    <w:basedOn w:val="DefaultParagraphFont"/>
    <w:link w:val="Heading5"/>
    <w:uiPriority w:val="9"/>
    <w:semiHidden/>
    <w:rsid w:val="00001D8E"/>
    <w:rPr>
      <w:rFonts w:ascii="Calibri" w:eastAsia="Times New Roman" w:hAnsi="Calibri" w:cs="Arial"/>
      <w:b/>
      <w:bCs/>
      <w:i/>
      <w:iCs/>
      <w:sz w:val="26"/>
      <w:szCs w:val="26"/>
    </w:rPr>
  </w:style>
  <w:style w:type="character" w:customStyle="1" w:styleId="Heading6Char">
    <w:name w:val="Heading 6 Char"/>
    <w:basedOn w:val="DefaultParagraphFont"/>
    <w:link w:val="Heading6"/>
    <w:semiHidden/>
    <w:rsid w:val="00001D8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1D8E"/>
    <w:rPr>
      <w:rFonts w:ascii="Calibri" w:eastAsia="Times New Roman" w:hAnsi="Calibri" w:cs="Arial"/>
      <w:sz w:val="24"/>
      <w:szCs w:val="24"/>
    </w:rPr>
  </w:style>
  <w:style w:type="character" w:customStyle="1" w:styleId="Heading8Char">
    <w:name w:val="Heading 8 Char"/>
    <w:basedOn w:val="DefaultParagraphFont"/>
    <w:link w:val="Heading8"/>
    <w:uiPriority w:val="9"/>
    <w:semiHidden/>
    <w:rsid w:val="00001D8E"/>
    <w:rPr>
      <w:rFonts w:ascii="Calibri" w:eastAsia="Times New Roman" w:hAnsi="Calibri" w:cs="Arial"/>
      <w:i/>
      <w:iCs/>
      <w:sz w:val="24"/>
      <w:szCs w:val="24"/>
    </w:rPr>
  </w:style>
  <w:style w:type="character" w:customStyle="1" w:styleId="Heading9Char">
    <w:name w:val="Heading 9 Char"/>
    <w:basedOn w:val="DefaultParagraphFont"/>
    <w:link w:val="Heading9"/>
    <w:uiPriority w:val="9"/>
    <w:semiHidden/>
    <w:rsid w:val="00001D8E"/>
    <w:rPr>
      <w:rFonts w:ascii="Cambria" w:eastAsia="Times New Roman" w:hAnsi="Cambria" w:cs="Times New Roman"/>
    </w:rPr>
  </w:style>
  <w:style w:type="character" w:styleId="Hyperlink">
    <w:name w:val="Hyperlink"/>
    <w:uiPriority w:val="99"/>
    <w:unhideWhenUsed/>
    <w:rsid w:val="00001D8E"/>
    <w:rPr>
      <w:color w:val="0000FF"/>
      <w:u w:val="single"/>
    </w:rPr>
  </w:style>
  <w:style w:type="character" w:styleId="FollowedHyperlink">
    <w:name w:val="FollowedHyperlink"/>
    <w:basedOn w:val="DefaultParagraphFont"/>
    <w:uiPriority w:val="99"/>
    <w:semiHidden/>
    <w:unhideWhenUsed/>
    <w:rsid w:val="00001D8E"/>
    <w:rPr>
      <w:color w:val="800080" w:themeColor="followedHyperlink"/>
      <w:u w:val="single"/>
    </w:rPr>
  </w:style>
  <w:style w:type="paragraph" w:styleId="ListParagraph">
    <w:name w:val="List Paragraph"/>
    <w:basedOn w:val="Normal"/>
    <w:uiPriority w:val="34"/>
    <w:qFormat/>
    <w:rsid w:val="00001D8E"/>
    <w:pPr>
      <w:ind w:left="720"/>
    </w:pPr>
  </w:style>
  <w:style w:type="paragraph" w:customStyle="1" w:styleId="CM1">
    <w:name w:val="CM1"/>
    <w:basedOn w:val="Default"/>
    <w:next w:val="Default"/>
    <w:rsid w:val="00001D8E"/>
    <w:pPr>
      <w:spacing w:line="276" w:lineRule="atLeast"/>
    </w:pPr>
    <w:rPr>
      <w:color w:val="auto"/>
    </w:rPr>
  </w:style>
  <w:style w:type="paragraph" w:customStyle="1" w:styleId="CM5">
    <w:name w:val="CM5"/>
    <w:basedOn w:val="Default"/>
    <w:next w:val="Default"/>
    <w:rsid w:val="00001D8E"/>
    <w:rPr>
      <w:color w:val="auto"/>
    </w:rPr>
  </w:style>
  <w:style w:type="paragraph" w:customStyle="1" w:styleId="CM6">
    <w:name w:val="CM6"/>
    <w:basedOn w:val="Default"/>
    <w:next w:val="Default"/>
    <w:rsid w:val="00001D8E"/>
    <w:rPr>
      <w:color w:val="auto"/>
    </w:rPr>
  </w:style>
  <w:style w:type="paragraph" w:customStyle="1" w:styleId="CM2">
    <w:name w:val="CM2"/>
    <w:basedOn w:val="Default"/>
    <w:next w:val="Default"/>
    <w:rsid w:val="00001D8E"/>
    <w:pPr>
      <w:spacing w:line="518" w:lineRule="atLeast"/>
    </w:pPr>
    <w:rPr>
      <w:color w:val="auto"/>
    </w:rPr>
  </w:style>
  <w:style w:type="paragraph" w:customStyle="1" w:styleId="CM7">
    <w:name w:val="CM7"/>
    <w:basedOn w:val="Default"/>
    <w:next w:val="Default"/>
    <w:rsid w:val="00001D8E"/>
    <w:rPr>
      <w:color w:val="auto"/>
    </w:rPr>
  </w:style>
  <w:style w:type="paragraph" w:customStyle="1" w:styleId="CM4">
    <w:name w:val="CM4"/>
    <w:basedOn w:val="Default"/>
    <w:next w:val="Default"/>
    <w:rsid w:val="00001D8E"/>
    <w:pPr>
      <w:spacing w:line="276" w:lineRule="atLeast"/>
    </w:pPr>
    <w:rPr>
      <w:color w:val="auto"/>
    </w:rPr>
  </w:style>
  <w:style w:type="character" w:customStyle="1" w:styleId="apple-converted-space">
    <w:name w:val="apple-converted-space"/>
    <w:rsid w:val="00001D8E"/>
  </w:style>
  <w:style w:type="paragraph" w:styleId="BalloonText">
    <w:name w:val="Balloon Text"/>
    <w:basedOn w:val="Normal"/>
    <w:link w:val="BalloonTextChar"/>
    <w:uiPriority w:val="99"/>
    <w:semiHidden/>
    <w:unhideWhenUsed/>
    <w:rsid w:val="00B75CB7"/>
    <w:rPr>
      <w:rFonts w:ascii="Tahoma" w:hAnsi="Tahoma" w:cs="Tahoma"/>
      <w:sz w:val="16"/>
      <w:szCs w:val="16"/>
    </w:rPr>
  </w:style>
  <w:style w:type="character" w:customStyle="1" w:styleId="BalloonTextChar">
    <w:name w:val="Balloon Text Char"/>
    <w:basedOn w:val="DefaultParagraphFont"/>
    <w:link w:val="BalloonText"/>
    <w:uiPriority w:val="99"/>
    <w:semiHidden/>
    <w:rsid w:val="00B75C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monday.org/ojs/index.php/fm/article/view/782/691" TargetMode="External"/><Relationship Id="rId3" Type="http://schemas.openxmlformats.org/officeDocument/2006/relationships/styles" Target="styles.xml"/><Relationship Id="rId7" Type="http://schemas.openxmlformats.org/officeDocument/2006/relationships/hyperlink" Target="http://academicintegrity.rutgers.edu/academic-integrit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C325-E58F-48AD-B6E2-9358597B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cp:lastModifiedBy>
  <cp:revision>2</cp:revision>
  <cp:lastPrinted>2014-09-04T19:21:00Z</cp:lastPrinted>
  <dcterms:created xsi:type="dcterms:W3CDTF">2014-09-15T20:37:00Z</dcterms:created>
  <dcterms:modified xsi:type="dcterms:W3CDTF">2014-09-15T20:37:00Z</dcterms:modified>
</cp:coreProperties>
</file>